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proofErr w:type="gramStart"/>
      <w:r w:rsidR="00EB4039">
        <w:rPr>
          <w:rFonts w:ascii="Times New Roman" w:hAnsi="Times New Roman"/>
          <w:i/>
          <w:sz w:val="40"/>
          <w:lang w:val="en-GB"/>
        </w:rPr>
        <w:t>III</w:t>
      </w:r>
      <w:r w:rsidR="00E656F6">
        <w:rPr>
          <w:rFonts w:ascii="Times New Roman" w:hAnsi="Times New Roman"/>
          <w:i/>
          <w:sz w:val="40"/>
          <w:lang w:val="en-GB"/>
        </w:rPr>
        <w:t xml:space="preserve"> </w:t>
      </w:r>
      <w:r w:rsidRPr="000726B9">
        <w:rPr>
          <w:rFonts w:ascii="Times New Roman" w:hAnsi="Times New Roman"/>
          <w:i/>
          <w:sz w:val="40"/>
          <w:lang w:val="en-GB"/>
        </w:rPr>
        <w:t>:</w:t>
      </w:r>
      <w:proofErr w:type="gramEnd"/>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4B3608BC" w14:textId="36F23970" w:rsidR="006E01D0" w:rsidRPr="00631A59" w:rsidRDefault="006E01D0" w:rsidP="006E01D0">
      <w:pPr>
        <w:spacing w:after="240"/>
        <w:rPr>
          <w:rStyle w:val="Strong"/>
          <w:rFonts w:ascii="Times New Roman" w:hAnsi="Times New Roman"/>
          <w:b w:val="0"/>
          <w:sz w:val="24"/>
          <w:szCs w:val="24"/>
        </w:rPr>
      </w:pPr>
      <w:r w:rsidRPr="00631A59">
        <w:rPr>
          <w:rStyle w:val="Strong"/>
          <w:rFonts w:ascii="Times New Roman" w:hAnsi="Times New Roman"/>
          <w:bCs/>
          <w:sz w:val="24"/>
          <w:szCs w:val="24"/>
        </w:rPr>
        <w:t>Contract title:</w:t>
      </w:r>
      <w:r w:rsidRPr="00631A59">
        <w:rPr>
          <w:rStyle w:val="Strong"/>
          <w:rFonts w:ascii="Times New Roman" w:hAnsi="Times New Roman"/>
          <w:b w:val="0"/>
          <w:sz w:val="24"/>
          <w:szCs w:val="24"/>
        </w:rPr>
        <w:t xml:space="preserve"> </w:t>
      </w:r>
      <w:r w:rsidR="00631A59" w:rsidRPr="00631A59">
        <w:rPr>
          <w:rFonts w:ascii="Times New Roman" w:hAnsi="Times New Roman"/>
          <w:b/>
          <w:sz w:val="24"/>
          <w:szCs w:val="24"/>
          <w:lang w:val="en-GB"/>
        </w:rPr>
        <w:t>Public procurement for emergency medical vehicle and medical equipment</w:t>
      </w:r>
    </w:p>
    <w:p w14:paraId="72F9FFD1" w14:textId="75213636" w:rsidR="006E01D0" w:rsidRPr="00631A59" w:rsidRDefault="006E01D0" w:rsidP="006E01D0">
      <w:pPr>
        <w:spacing w:after="240"/>
        <w:rPr>
          <w:rStyle w:val="Strong"/>
          <w:rFonts w:ascii="Times New Roman" w:hAnsi="Times New Roman"/>
          <w:bCs/>
          <w:sz w:val="24"/>
          <w:szCs w:val="24"/>
        </w:rPr>
      </w:pPr>
      <w:r w:rsidRPr="00631A59">
        <w:rPr>
          <w:rStyle w:val="Strong"/>
          <w:rFonts w:ascii="Times New Roman" w:hAnsi="Times New Roman"/>
          <w:bCs/>
          <w:sz w:val="24"/>
          <w:szCs w:val="24"/>
        </w:rPr>
        <w:t xml:space="preserve">Ref. Number: HR-RS00084 -07 </w:t>
      </w:r>
      <w:r w:rsidR="008138A9" w:rsidRPr="00631A59">
        <w:rPr>
          <w:rStyle w:val="Strong"/>
          <w:rFonts w:ascii="Times New Roman" w:hAnsi="Times New Roman"/>
          <w:bCs/>
          <w:sz w:val="24"/>
          <w:szCs w:val="24"/>
        </w:rPr>
        <w:t>-L02</w:t>
      </w:r>
    </w:p>
    <w:p w14:paraId="7426BE20" w14:textId="797FBEB3" w:rsidR="00301346" w:rsidRPr="00631A59" w:rsidRDefault="006E01D0" w:rsidP="006E01D0">
      <w:pPr>
        <w:spacing w:after="240"/>
        <w:rPr>
          <w:rFonts w:ascii="Times New Roman" w:hAnsi="Times New Roman"/>
          <w:bCs/>
          <w:sz w:val="24"/>
          <w:szCs w:val="24"/>
        </w:rPr>
      </w:pPr>
      <w:r w:rsidRPr="00631A59">
        <w:rPr>
          <w:rStyle w:val="Strong"/>
          <w:rFonts w:ascii="Times New Roman" w:hAnsi="Times New Roman"/>
          <w:bCs/>
          <w:sz w:val="24"/>
          <w:szCs w:val="24"/>
        </w:rPr>
        <w:t>LOT no. 2  - Medical equipment and supply</w:t>
      </w:r>
    </w:p>
    <w:p w14:paraId="0D58D6ED" w14:textId="77777777" w:rsidR="00EB4039" w:rsidRDefault="00EB4039" w:rsidP="00301346">
      <w:pPr>
        <w:spacing w:before="0" w:after="0"/>
        <w:ind w:left="567" w:hanging="567"/>
        <w:rPr>
          <w:rFonts w:ascii="Times New Roman" w:hAnsi="Times New Roman"/>
          <w:b/>
          <w:sz w:val="22"/>
          <w:szCs w:val="22"/>
          <w:highlight w:val="yellow"/>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lastRenderedPageBreak/>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54026100" w14:textId="77777777" w:rsidR="00DD7377" w:rsidRDefault="00DD7377" w:rsidP="00EB4039">
      <w:pPr>
        <w:ind w:left="567" w:hanging="567"/>
        <w:jc w:val="both"/>
        <w:rPr>
          <w:rFonts w:ascii="Times New Roman" w:hAnsi="Times New Roman"/>
          <w:sz w:val="22"/>
          <w:szCs w:val="22"/>
          <w:lang w:val="en-GB"/>
        </w:rPr>
      </w:pPr>
    </w:p>
    <w:p w14:paraId="7A502BBE"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2B048B" w14:textId="77777777">
        <w:trPr>
          <w:cantSplit/>
          <w:trHeight w:val="879"/>
          <w:tblHeader/>
        </w:trPr>
        <w:tc>
          <w:tcPr>
            <w:tcW w:w="1134" w:type="dxa"/>
            <w:shd w:val="pct5" w:color="auto" w:fill="FFFFFF"/>
          </w:tcPr>
          <w:p w14:paraId="70AB03B1"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BB99E40"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678"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301346" w:rsidRPr="00034B1D" w14:paraId="61FB3D68" w14:textId="77777777">
        <w:trPr>
          <w:cantSplit/>
        </w:trPr>
        <w:tc>
          <w:tcPr>
            <w:tcW w:w="1134" w:type="dxa"/>
          </w:tcPr>
          <w:p w14:paraId="495A32D2" w14:textId="6ABEB19E" w:rsidR="00301346" w:rsidRPr="00034B1D" w:rsidRDefault="00892C0B" w:rsidP="00301346">
            <w:pPr>
              <w:rPr>
                <w:rFonts w:ascii="Times New Roman" w:hAnsi="Times New Roman"/>
                <w:b/>
                <w:highlight w:val="green"/>
                <w:lang w:val="en-GB"/>
              </w:rPr>
            </w:pPr>
            <w:r>
              <w:rPr>
                <w:rFonts w:ascii="Times New Roman" w:hAnsi="Times New Roman"/>
                <w:b/>
                <w:lang w:val="en-GB"/>
              </w:rPr>
              <w:t>2.1</w:t>
            </w:r>
          </w:p>
        </w:tc>
        <w:tc>
          <w:tcPr>
            <w:tcW w:w="4678" w:type="dxa"/>
            <w:vAlign w:val="center"/>
          </w:tcPr>
          <w:p w14:paraId="4D1F4322" w14:textId="3071E508" w:rsidR="00301346" w:rsidRDefault="00892C0B" w:rsidP="00301346">
            <w:pPr>
              <w:rPr>
                <w:rFonts w:ascii="Times New Roman" w:hAnsi="Times New Roman"/>
                <w:b/>
                <w:bCs/>
                <w:sz w:val="22"/>
                <w:lang w:val="en"/>
              </w:rPr>
            </w:pPr>
            <w:r w:rsidRPr="000E0DAE">
              <w:rPr>
                <w:rFonts w:ascii="Times New Roman" w:hAnsi="Times New Roman"/>
                <w:b/>
                <w:bCs/>
                <w:sz w:val="22"/>
                <w:lang w:val="en"/>
              </w:rPr>
              <w:t>Biphasic External Defibrillator (AED)</w:t>
            </w:r>
            <w:r w:rsidR="00154B5C">
              <w:rPr>
                <w:rFonts w:ascii="Times New Roman" w:hAnsi="Times New Roman"/>
                <w:b/>
                <w:bCs/>
                <w:sz w:val="22"/>
                <w:lang w:val="en"/>
              </w:rPr>
              <w:t xml:space="preserve"> 10 pcs</w:t>
            </w:r>
          </w:p>
          <w:p w14:paraId="5599D875" w14:textId="77777777" w:rsidR="00892C0B" w:rsidRDefault="00892C0B" w:rsidP="00301346">
            <w:pPr>
              <w:rPr>
                <w:rFonts w:ascii="Times New Roman" w:hAnsi="Times New Roman"/>
                <w:bCs/>
                <w:lang w:val="en"/>
              </w:rPr>
            </w:pPr>
            <w:r>
              <w:rPr>
                <w:rFonts w:ascii="Times New Roman" w:hAnsi="Times New Roman"/>
                <w:bCs/>
                <w:lang w:val="en"/>
              </w:rPr>
              <w:t>-</w:t>
            </w:r>
            <w:r w:rsidRPr="00892C0B">
              <w:rPr>
                <w:rFonts w:ascii="Times New Roman" w:hAnsi="Times New Roman"/>
                <w:bCs/>
                <w:lang w:val="en"/>
              </w:rPr>
              <w:t xml:space="preserve"> Biphasic defibrillator operating in semi-automatic (AED) mode with energy delivery of at least 360J </w:t>
            </w:r>
          </w:p>
          <w:p w14:paraId="2DBB3001" w14:textId="77777777" w:rsidR="00892C0B" w:rsidRDefault="00892C0B" w:rsidP="00301346">
            <w:pPr>
              <w:rPr>
                <w:rFonts w:ascii="Times New Roman" w:hAnsi="Times New Roman"/>
                <w:bCs/>
                <w:lang w:val="en"/>
              </w:rPr>
            </w:pPr>
            <w:r>
              <w:rPr>
                <w:rFonts w:ascii="Times New Roman" w:hAnsi="Times New Roman"/>
                <w:bCs/>
                <w:lang w:val="en"/>
              </w:rPr>
              <w:t>-</w:t>
            </w:r>
            <w:r w:rsidRPr="00892C0B">
              <w:rPr>
                <w:rFonts w:ascii="Times New Roman" w:hAnsi="Times New Roman"/>
                <w:bCs/>
                <w:lang w:val="en"/>
              </w:rPr>
              <w:t xml:space="preserve"> Ability to analyze rhythm, recognize fibrillation and self-charge to pre-programmed energy </w:t>
            </w:r>
          </w:p>
          <w:p w14:paraId="437BF780" w14:textId="0C83178B" w:rsidR="00892C0B" w:rsidRDefault="00E86DCA" w:rsidP="00301346">
            <w:pPr>
              <w:rPr>
                <w:rFonts w:ascii="Times New Roman" w:hAnsi="Times New Roman"/>
                <w:bCs/>
                <w:lang w:val="en"/>
              </w:rPr>
            </w:pPr>
            <w:r>
              <w:rPr>
                <w:rFonts w:ascii="Times New Roman" w:hAnsi="Times New Roman"/>
                <w:bCs/>
                <w:lang w:val="en"/>
              </w:rPr>
              <w:t xml:space="preserve">- </w:t>
            </w:r>
            <w:r w:rsidR="00892C0B" w:rsidRPr="00892C0B">
              <w:rPr>
                <w:rFonts w:ascii="Times New Roman" w:hAnsi="Times New Roman"/>
                <w:bCs/>
                <w:lang w:val="en"/>
              </w:rPr>
              <w:t xml:space="preserve">The device provides text and voice instructions for providing first aid </w:t>
            </w:r>
          </w:p>
          <w:p w14:paraId="7F9D14C2" w14:textId="33C56278" w:rsidR="00892C0B" w:rsidRDefault="00E86DCA" w:rsidP="00301346">
            <w:pPr>
              <w:rPr>
                <w:rFonts w:ascii="Times New Roman" w:hAnsi="Times New Roman"/>
                <w:bCs/>
                <w:lang w:val="en"/>
              </w:rPr>
            </w:pPr>
            <w:r>
              <w:rPr>
                <w:rFonts w:ascii="Times New Roman" w:hAnsi="Times New Roman"/>
                <w:bCs/>
                <w:lang w:val="en"/>
              </w:rPr>
              <w:t>-</w:t>
            </w:r>
            <w:r w:rsidR="00892C0B" w:rsidRPr="00892C0B">
              <w:rPr>
                <w:rFonts w:ascii="Times New Roman" w:hAnsi="Times New Roman"/>
                <w:bCs/>
                <w:lang w:val="en"/>
              </w:rPr>
              <w:t xml:space="preserve"> Voice instructions in Serbian when turning on the device and performing resuscitation and defibrillation in AED mode with a metronome for the correct rhythm of compressions (min. 100 per minute) </w:t>
            </w:r>
          </w:p>
          <w:p w14:paraId="78BF9B5C" w14:textId="77777777" w:rsidR="00E86DCA" w:rsidRDefault="00E86DCA" w:rsidP="00301346">
            <w:pPr>
              <w:rPr>
                <w:rFonts w:ascii="Times New Roman" w:hAnsi="Times New Roman"/>
                <w:bCs/>
                <w:lang w:val="en"/>
              </w:rPr>
            </w:pPr>
            <w:r>
              <w:rPr>
                <w:rFonts w:ascii="Times New Roman" w:hAnsi="Times New Roman"/>
                <w:bCs/>
                <w:lang w:val="en"/>
              </w:rPr>
              <w:t>-</w:t>
            </w:r>
            <w:r w:rsidR="00892C0B" w:rsidRPr="00892C0B">
              <w:rPr>
                <w:rFonts w:ascii="Times New Roman" w:hAnsi="Times New Roman"/>
                <w:bCs/>
                <w:lang w:val="en"/>
              </w:rPr>
              <w:t xml:space="preserve"> Weight maximum 2.5 kg with all accessories </w:t>
            </w:r>
          </w:p>
          <w:p w14:paraId="5782A7DC" w14:textId="687201E5" w:rsidR="00892C0B" w:rsidRDefault="00E86DCA" w:rsidP="00301346">
            <w:pPr>
              <w:rPr>
                <w:rFonts w:ascii="Times New Roman" w:hAnsi="Times New Roman"/>
                <w:bCs/>
                <w:lang w:val="en"/>
              </w:rPr>
            </w:pPr>
            <w:r>
              <w:rPr>
                <w:rFonts w:ascii="Times New Roman" w:hAnsi="Times New Roman"/>
                <w:bCs/>
                <w:lang w:val="en"/>
              </w:rPr>
              <w:t>-</w:t>
            </w:r>
            <w:r w:rsidR="00892C0B" w:rsidRPr="00892C0B">
              <w:rPr>
                <w:rFonts w:ascii="Times New Roman" w:hAnsi="Times New Roman"/>
                <w:bCs/>
                <w:lang w:val="en"/>
              </w:rPr>
              <w:t xml:space="preserve"> Operation with a disposable battery with a capacity of up to min. 3 years in Standby mode </w:t>
            </w:r>
          </w:p>
          <w:p w14:paraId="2AA68B98" w14:textId="5492FAF2" w:rsidR="00892C0B" w:rsidRDefault="00E86DCA" w:rsidP="00301346">
            <w:pPr>
              <w:rPr>
                <w:rFonts w:ascii="Times New Roman" w:hAnsi="Times New Roman"/>
                <w:bCs/>
                <w:lang w:val="en"/>
              </w:rPr>
            </w:pPr>
            <w:r>
              <w:rPr>
                <w:rFonts w:ascii="Times New Roman" w:hAnsi="Times New Roman"/>
                <w:bCs/>
                <w:lang w:val="en"/>
              </w:rPr>
              <w:t>-</w:t>
            </w:r>
            <w:r w:rsidR="00892C0B" w:rsidRPr="00892C0B">
              <w:rPr>
                <w:rFonts w:ascii="Times New Roman" w:hAnsi="Times New Roman"/>
                <w:bCs/>
                <w:lang w:val="en"/>
              </w:rPr>
              <w:t xml:space="preserve"> Patient impedance measurement range 20-200Ohm </w:t>
            </w:r>
          </w:p>
          <w:p w14:paraId="6703B439" w14:textId="2C1F78E1" w:rsidR="00892C0B" w:rsidRDefault="00E86DCA" w:rsidP="00301346">
            <w:pPr>
              <w:rPr>
                <w:rFonts w:ascii="Times New Roman" w:hAnsi="Times New Roman"/>
                <w:bCs/>
                <w:lang w:val="en"/>
              </w:rPr>
            </w:pPr>
            <w:r>
              <w:rPr>
                <w:rFonts w:ascii="Times New Roman" w:hAnsi="Times New Roman"/>
                <w:bCs/>
                <w:lang w:val="en"/>
              </w:rPr>
              <w:t>-</w:t>
            </w:r>
            <w:r w:rsidR="00892C0B" w:rsidRPr="00892C0B">
              <w:rPr>
                <w:rFonts w:ascii="Times New Roman" w:hAnsi="Times New Roman"/>
                <w:bCs/>
                <w:lang w:val="en"/>
              </w:rPr>
              <w:t xml:space="preserve"> Monitoring time when working with the battery at least 24 hours </w:t>
            </w:r>
          </w:p>
          <w:p w14:paraId="0BCD0F08" w14:textId="49ADA94C" w:rsidR="00892C0B" w:rsidRDefault="00E86DCA" w:rsidP="00301346">
            <w:pPr>
              <w:rPr>
                <w:rFonts w:ascii="Times New Roman" w:hAnsi="Times New Roman"/>
                <w:bCs/>
                <w:lang w:val="en"/>
              </w:rPr>
            </w:pPr>
            <w:r>
              <w:rPr>
                <w:rFonts w:ascii="Times New Roman" w:hAnsi="Times New Roman"/>
                <w:bCs/>
                <w:lang w:val="en"/>
              </w:rPr>
              <w:t>-</w:t>
            </w:r>
            <w:r w:rsidR="00892C0B" w:rsidRPr="00892C0B">
              <w:rPr>
                <w:rFonts w:ascii="Times New Roman" w:hAnsi="Times New Roman"/>
                <w:bCs/>
                <w:lang w:val="en"/>
              </w:rPr>
              <w:t xml:space="preserve"> Ability to operate the device at temperatures from 0 ºC to + 55 ºC </w:t>
            </w:r>
          </w:p>
          <w:p w14:paraId="576E6123" w14:textId="2FD161B4" w:rsidR="00892C0B" w:rsidRDefault="00E86DCA" w:rsidP="00301346">
            <w:pPr>
              <w:rPr>
                <w:rFonts w:ascii="Times New Roman" w:hAnsi="Times New Roman"/>
                <w:bCs/>
                <w:lang w:val="en"/>
              </w:rPr>
            </w:pPr>
            <w:r>
              <w:rPr>
                <w:rFonts w:ascii="Times New Roman" w:hAnsi="Times New Roman"/>
                <w:bCs/>
                <w:lang w:val="en"/>
              </w:rPr>
              <w:t>-</w:t>
            </w:r>
            <w:r w:rsidR="00892C0B" w:rsidRPr="00892C0B">
              <w:rPr>
                <w:rFonts w:ascii="Times New Roman" w:hAnsi="Times New Roman"/>
                <w:bCs/>
                <w:lang w:val="en"/>
              </w:rPr>
              <w:t xml:space="preserve"> Color LCD screen min. diagonal 14 cm </w:t>
            </w:r>
          </w:p>
          <w:p w14:paraId="229D397C" w14:textId="5FB3A6AF" w:rsidR="00892C0B" w:rsidRDefault="00E86DCA" w:rsidP="00301346">
            <w:pPr>
              <w:rPr>
                <w:rFonts w:ascii="Times New Roman" w:hAnsi="Times New Roman"/>
                <w:bCs/>
                <w:lang w:val="en"/>
              </w:rPr>
            </w:pPr>
            <w:r>
              <w:rPr>
                <w:rFonts w:ascii="Times New Roman" w:hAnsi="Times New Roman"/>
                <w:bCs/>
                <w:lang w:val="en"/>
              </w:rPr>
              <w:t>-</w:t>
            </w:r>
            <w:r w:rsidR="00892C0B" w:rsidRPr="00892C0B">
              <w:rPr>
                <w:rFonts w:ascii="Times New Roman" w:hAnsi="Times New Roman"/>
                <w:bCs/>
                <w:lang w:val="en"/>
              </w:rPr>
              <w:t xml:space="preserve"> Archiving data on performed resuscitation capacity min. 1Gbit internal memory </w:t>
            </w:r>
          </w:p>
          <w:p w14:paraId="63AEB897" w14:textId="6645BF76" w:rsidR="00892C0B" w:rsidRDefault="00E86DCA" w:rsidP="00301346">
            <w:pPr>
              <w:rPr>
                <w:rFonts w:ascii="Times New Roman" w:hAnsi="Times New Roman"/>
                <w:bCs/>
                <w:lang w:val="en"/>
              </w:rPr>
            </w:pPr>
            <w:r>
              <w:rPr>
                <w:rFonts w:ascii="Times New Roman" w:hAnsi="Times New Roman"/>
                <w:bCs/>
                <w:lang w:val="en"/>
              </w:rPr>
              <w:t>-</w:t>
            </w:r>
            <w:r w:rsidR="00892C0B" w:rsidRPr="00892C0B">
              <w:rPr>
                <w:rFonts w:ascii="Times New Roman" w:hAnsi="Times New Roman"/>
                <w:bCs/>
                <w:lang w:val="en"/>
              </w:rPr>
              <w:t xml:space="preserve"> Possibility of additional memory with SD card </w:t>
            </w:r>
          </w:p>
          <w:p w14:paraId="45A602E7" w14:textId="4AC4DE73" w:rsidR="00892C0B" w:rsidRDefault="00E86DCA" w:rsidP="00301346">
            <w:pPr>
              <w:rPr>
                <w:rFonts w:ascii="Times New Roman" w:hAnsi="Times New Roman"/>
                <w:bCs/>
                <w:lang w:val="en"/>
              </w:rPr>
            </w:pPr>
            <w:r>
              <w:rPr>
                <w:rFonts w:ascii="Times New Roman" w:hAnsi="Times New Roman"/>
                <w:bCs/>
                <w:lang w:val="en"/>
              </w:rPr>
              <w:t>-</w:t>
            </w:r>
            <w:r w:rsidR="00892C0B" w:rsidRPr="00892C0B">
              <w:rPr>
                <w:rFonts w:ascii="Times New Roman" w:hAnsi="Times New Roman"/>
                <w:bCs/>
                <w:lang w:val="en"/>
              </w:rPr>
              <w:t xml:space="preserve"> Possibility of connection and data transfer with a computer via IrDA port or via USB </w:t>
            </w:r>
          </w:p>
          <w:p w14:paraId="46A11198" w14:textId="1AFBCA53" w:rsidR="00892C0B" w:rsidRDefault="00E86DCA" w:rsidP="00301346">
            <w:pPr>
              <w:rPr>
                <w:rFonts w:ascii="Times New Roman" w:hAnsi="Times New Roman"/>
                <w:bCs/>
                <w:lang w:val="en"/>
              </w:rPr>
            </w:pPr>
            <w:r>
              <w:rPr>
                <w:rFonts w:ascii="Times New Roman" w:hAnsi="Times New Roman"/>
                <w:bCs/>
                <w:lang w:val="en"/>
              </w:rPr>
              <w:lastRenderedPageBreak/>
              <w:t>-</w:t>
            </w:r>
            <w:r w:rsidR="00892C0B" w:rsidRPr="00892C0B">
              <w:rPr>
                <w:rFonts w:ascii="Times New Roman" w:hAnsi="Times New Roman"/>
                <w:bCs/>
                <w:lang w:val="en"/>
              </w:rPr>
              <w:t xml:space="preserve"> Device resistant to shocks, vibrations and falls up to 1m or more </w:t>
            </w:r>
          </w:p>
          <w:p w14:paraId="4CA235DD" w14:textId="77944B6F" w:rsidR="00892C0B" w:rsidRDefault="00E86DCA" w:rsidP="00301346">
            <w:pPr>
              <w:rPr>
                <w:rFonts w:ascii="Times New Roman" w:hAnsi="Times New Roman"/>
                <w:bCs/>
                <w:lang w:val="en"/>
              </w:rPr>
            </w:pPr>
            <w:r>
              <w:rPr>
                <w:rFonts w:ascii="Times New Roman" w:hAnsi="Times New Roman"/>
                <w:bCs/>
                <w:lang w:val="en"/>
              </w:rPr>
              <w:t>-</w:t>
            </w:r>
            <w:r w:rsidR="00892C0B" w:rsidRPr="00892C0B">
              <w:rPr>
                <w:rFonts w:ascii="Times New Roman" w:hAnsi="Times New Roman"/>
                <w:bCs/>
                <w:lang w:val="en"/>
              </w:rPr>
              <w:t xml:space="preserve"> Device resistant to water and dust according to the IP54 standard or higher </w:t>
            </w:r>
          </w:p>
          <w:p w14:paraId="245C728A" w14:textId="2DF592D8" w:rsidR="00892C0B" w:rsidRPr="00892C0B" w:rsidRDefault="00E86DCA" w:rsidP="00301346">
            <w:pPr>
              <w:rPr>
                <w:rFonts w:ascii="Times New Roman" w:hAnsi="Times New Roman"/>
                <w:bCs/>
                <w:highlight w:val="yellow"/>
                <w:lang w:val="en-GB"/>
              </w:rPr>
            </w:pPr>
            <w:r>
              <w:rPr>
                <w:rFonts w:ascii="Times New Roman" w:hAnsi="Times New Roman"/>
                <w:bCs/>
                <w:lang w:val="en"/>
              </w:rPr>
              <w:t>-</w:t>
            </w:r>
            <w:r w:rsidR="00892C0B" w:rsidRPr="00892C0B">
              <w:rPr>
                <w:rFonts w:ascii="Times New Roman" w:hAnsi="Times New Roman"/>
                <w:bCs/>
                <w:lang w:val="en"/>
              </w:rPr>
              <w:t xml:space="preserve"> Resuscitation instructions provided by the device are in line with the latest ERC guidelines with the possibility of easy updating via SD card, IrDA or USB</w:t>
            </w:r>
          </w:p>
        </w:tc>
        <w:tc>
          <w:tcPr>
            <w:tcW w:w="4253" w:type="dxa"/>
            <w:vAlign w:val="center"/>
          </w:tcPr>
          <w:p w14:paraId="09A2E038" w14:textId="77777777" w:rsidR="00301346" w:rsidRPr="00034B1D" w:rsidRDefault="00301346" w:rsidP="00301346">
            <w:pPr>
              <w:rPr>
                <w:rFonts w:ascii="Times New Roman" w:hAnsi="Times New Roman"/>
                <w:b/>
                <w:lang w:val="en-GB"/>
              </w:rPr>
            </w:pPr>
          </w:p>
        </w:tc>
        <w:tc>
          <w:tcPr>
            <w:tcW w:w="2835" w:type="dxa"/>
          </w:tcPr>
          <w:p w14:paraId="48806DC7" w14:textId="77777777" w:rsidR="00301346" w:rsidRPr="00034B1D" w:rsidRDefault="00301346" w:rsidP="00301346">
            <w:pPr>
              <w:rPr>
                <w:rFonts w:ascii="Times New Roman" w:hAnsi="Times New Roman"/>
                <w:b/>
                <w:lang w:val="en-GB"/>
              </w:rPr>
            </w:pPr>
          </w:p>
        </w:tc>
        <w:tc>
          <w:tcPr>
            <w:tcW w:w="1984" w:type="dxa"/>
          </w:tcPr>
          <w:p w14:paraId="0200564B"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34334CDE" w14:textId="77777777">
        <w:trPr>
          <w:cantSplit/>
        </w:trPr>
        <w:tc>
          <w:tcPr>
            <w:tcW w:w="1134" w:type="dxa"/>
          </w:tcPr>
          <w:p w14:paraId="7E6FA788" w14:textId="66311918" w:rsidR="00301346" w:rsidRPr="00034B1D" w:rsidRDefault="00892C0B" w:rsidP="00301346">
            <w:pPr>
              <w:rPr>
                <w:rFonts w:ascii="Times New Roman" w:hAnsi="Times New Roman"/>
                <w:b/>
                <w:highlight w:val="green"/>
                <w:lang w:val="en-GB"/>
              </w:rPr>
            </w:pPr>
            <w:r w:rsidRPr="00A46180">
              <w:rPr>
                <w:rFonts w:ascii="Times New Roman" w:hAnsi="Times New Roman"/>
                <w:b/>
                <w:lang w:val="en-GB"/>
              </w:rPr>
              <w:t>2.2</w:t>
            </w:r>
          </w:p>
        </w:tc>
        <w:tc>
          <w:tcPr>
            <w:tcW w:w="4678" w:type="dxa"/>
            <w:vAlign w:val="center"/>
          </w:tcPr>
          <w:p w14:paraId="21086F1E" w14:textId="2732810A" w:rsidR="00892C0B" w:rsidRPr="00BE32EE" w:rsidRDefault="00892C0B" w:rsidP="00892C0B">
            <w:pPr>
              <w:tabs>
                <w:tab w:val="left" w:pos="709"/>
                <w:tab w:val="left" w:pos="993"/>
              </w:tabs>
              <w:spacing w:before="0"/>
              <w:rPr>
                <w:rFonts w:ascii="Times New Roman" w:hAnsi="Times New Roman"/>
                <w:b/>
                <w:bCs/>
                <w:sz w:val="22"/>
                <w:lang w:val="en"/>
              </w:rPr>
            </w:pPr>
            <w:r w:rsidRPr="00BE32EE">
              <w:rPr>
                <w:rFonts w:ascii="Times New Roman" w:hAnsi="Times New Roman"/>
                <w:b/>
                <w:bCs/>
                <w:sz w:val="22"/>
                <w:lang w:val="en"/>
              </w:rPr>
              <w:t>Tr</w:t>
            </w:r>
            <w:r w:rsidR="00937B52">
              <w:rPr>
                <w:rFonts w:ascii="Times New Roman" w:hAnsi="Times New Roman"/>
                <w:b/>
                <w:bCs/>
                <w:sz w:val="22"/>
                <w:lang w:val="en"/>
              </w:rPr>
              <w:t>ai</w:t>
            </w:r>
            <w:r w:rsidRPr="00BE32EE">
              <w:rPr>
                <w:rFonts w:ascii="Times New Roman" w:hAnsi="Times New Roman"/>
                <w:b/>
                <w:bCs/>
                <w:sz w:val="22"/>
                <w:lang w:val="en"/>
              </w:rPr>
              <w:t>ning</w:t>
            </w:r>
            <w:r w:rsidR="00937B52">
              <w:rPr>
                <w:rFonts w:ascii="Times New Roman" w:hAnsi="Times New Roman"/>
                <w:b/>
                <w:bCs/>
                <w:sz w:val="22"/>
                <w:lang w:val="en"/>
              </w:rPr>
              <w:t xml:space="preserve"> (</w:t>
            </w:r>
            <w:r w:rsidR="00937B52" w:rsidRPr="00937B52">
              <w:rPr>
                <w:rFonts w:ascii="Times New Roman" w:hAnsi="Times New Roman"/>
                <w:b/>
                <w:bCs/>
                <w:sz w:val="22"/>
                <w:lang w:val="en"/>
              </w:rPr>
              <w:t>practice</w:t>
            </w:r>
            <w:r w:rsidR="00937B52">
              <w:rPr>
                <w:rFonts w:ascii="Times New Roman" w:hAnsi="Times New Roman"/>
                <w:b/>
                <w:bCs/>
                <w:sz w:val="22"/>
                <w:lang w:val="en"/>
              </w:rPr>
              <w:t>)</w:t>
            </w:r>
            <w:r w:rsidRPr="00BE32EE">
              <w:rPr>
                <w:rFonts w:ascii="Times New Roman" w:hAnsi="Times New Roman"/>
                <w:b/>
                <w:bCs/>
                <w:sz w:val="22"/>
                <w:lang w:val="en"/>
              </w:rPr>
              <w:t xml:space="preserve"> </w:t>
            </w:r>
            <w:r w:rsidR="00937B52" w:rsidRPr="00BE32EE">
              <w:rPr>
                <w:rFonts w:ascii="Times New Roman" w:hAnsi="Times New Roman"/>
                <w:b/>
                <w:bCs/>
                <w:sz w:val="22"/>
                <w:lang w:val="en"/>
              </w:rPr>
              <w:t>defibrillator</w:t>
            </w:r>
            <w:r w:rsidRPr="00BE32EE">
              <w:rPr>
                <w:rFonts w:ascii="Times New Roman" w:hAnsi="Times New Roman"/>
                <w:b/>
                <w:bCs/>
                <w:sz w:val="22"/>
                <w:lang w:val="en"/>
              </w:rPr>
              <w:t xml:space="preserve"> (AED)</w:t>
            </w:r>
            <w:r w:rsidR="00154B5C">
              <w:rPr>
                <w:rFonts w:ascii="Times New Roman" w:hAnsi="Times New Roman"/>
                <w:b/>
                <w:bCs/>
                <w:sz w:val="22"/>
                <w:lang w:val="en"/>
              </w:rPr>
              <w:t xml:space="preserve"> 1 pcs</w:t>
            </w:r>
          </w:p>
          <w:p w14:paraId="659D0944" w14:textId="2F8A2666" w:rsidR="00BE32EE" w:rsidRDefault="00BE32EE" w:rsidP="00301346">
            <w:pPr>
              <w:rPr>
                <w:rFonts w:ascii="Times New Roman" w:hAnsi="Times New Roman"/>
                <w:lang w:val="en"/>
              </w:rPr>
            </w:pPr>
            <w:r>
              <w:rPr>
                <w:rFonts w:ascii="Times New Roman" w:hAnsi="Times New Roman"/>
                <w:lang w:val="en"/>
              </w:rPr>
              <w:t>-</w:t>
            </w:r>
            <w:r w:rsidRPr="00BE32EE">
              <w:rPr>
                <w:rFonts w:ascii="Times New Roman" w:hAnsi="Times New Roman"/>
                <w:lang w:val="en"/>
              </w:rPr>
              <w:t xml:space="preserve"> Defibrillator-trainer is used for practicing first aid in accordance with the latest ERC/AHA guidelines </w:t>
            </w:r>
          </w:p>
          <w:p w14:paraId="51122073" w14:textId="4C63D996" w:rsidR="00BE32EE" w:rsidRDefault="00BE32EE" w:rsidP="00301346">
            <w:pPr>
              <w:rPr>
                <w:rFonts w:ascii="Times New Roman" w:hAnsi="Times New Roman"/>
                <w:lang w:val="en"/>
              </w:rPr>
            </w:pPr>
            <w:r>
              <w:rPr>
                <w:rFonts w:ascii="Times New Roman" w:hAnsi="Times New Roman"/>
                <w:lang w:val="en"/>
              </w:rPr>
              <w:t>-</w:t>
            </w:r>
            <w:r w:rsidRPr="00BE32EE">
              <w:rPr>
                <w:rFonts w:ascii="Times New Roman" w:hAnsi="Times New Roman"/>
                <w:lang w:val="en"/>
              </w:rPr>
              <w:t xml:space="preserve"> Must be fully compatible with the AED used for medical purposes </w:t>
            </w:r>
          </w:p>
          <w:p w14:paraId="55B1F892" w14:textId="514E8D87" w:rsidR="00BE32EE" w:rsidRDefault="00BE32EE" w:rsidP="00301346">
            <w:pPr>
              <w:rPr>
                <w:rFonts w:ascii="Times New Roman" w:hAnsi="Times New Roman"/>
                <w:lang w:val="en"/>
              </w:rPr>
            </w:pPr>
            <w:r>
              <w:rPr>
                <w:rFonts w:ascii="Times New Roman" w:hAnsi="Times New Roman"/>
                <w:lang w:val="en"/>
              </w:rPr>
              <w:t>-</w:t>
            </w:r>
            <w:r w:rsidRPr="00BE32EE">
              <w:rPr>
                <w:rFonts w:ascii="Times New Roman" w:hAnsi="Times New Roman"/>
                <w:lang w:val="en"/>
              </w:rPr>
              <w:t xml:space="preserve"> The device must have voice functions in Serbian, which allow easy following of the guidelines and prepared scenarios. </w:t>
            </w:r>
          </w:p>
          <w:p w14:paraId="51D76372" w14:textId="69468DDF" w:rsidR="00BE32EE" w:rsidRDefault="00BE32EE" w:rsidP="00301346">
            <w:pPr>
              <w:rPr>
                <w:rFonts w:ascii="Times New Roman" w:hAnsi="Times New Roman"/>
                <w:lang w:val="en"/>
              </w:rPr>
            </w:pPr>
            <w:r>
              <w:rPr>
                <w:rFonts w:ascii="Times New Roman" w:hAnsi="Times New Roman"/>
                <w:lang w:val="en"/>
              </w:rPr>
              <w:t>-</w:t>
            </w:r>
            <w:r w:rsidRPr="00BE32EE">
              <w:rPr>
                <w:rFonts w:ascii="Times New Roman" w:hAnsi="Times New Roman"/>
                <w:lang w:val="en"/>
              </w:rPr>
              <w:t xml:space="preserve"> Must be covered by a warranty of at least 1 year </w:t>
            </w:r>
          </w:p>
          <w:p w14:paraId="0B6A48DB" w14:textId="4E467B30" w:rsidR="00BE32EE" w:rsidRDefault="00BE32EE" w:rsidP="00301346">
            <w:pPr>
              <w:rPr>
                <w:rFonts w:ascii="Times New Roman" w:hAnsi="Times New Roman"/>
                <w:lang w:val="en"/>
              </w:rPr>
            </w:pPr>
            <w:r>
              <w:rPr>
                <w:rFonts w:ascii="Times New Roman" w:hAnsi="Times New Roman"/>
                <w:lang w:val="en"/>
              </w:rPr>
              <w:t>-</w:t>
            </w:r>
            <w:r w:rsidRPr="00BE32EE">
              <w:rPr>
                <w:rFonts w:ascii="Times New Roman" w:hAnsi="Times New Roman"/>
                <w:lang w:val="en"/>
              </w:rPr>
              <w:t xml:space="preserve"> At least 10 scenarios for training </w:t>
            </w:r>
          </w:p>
          <w:p w14:paraId="620702E8" w14:textId="314063C6" w:rsidR="00BE32EE" w:rsidRDefault="00BE32EE" w:rsidP="00301346">
            <w:pPr>
              <w:rPr>
                <w:rFonts w:ascii="Times New Roman" w:hAnsi="Times New Roman"/>
                <w:lang w:val="en"/>
              </w:rPr>
            </w:pPr>
            <w:r>
              <w:rPr>
                <w:rFonts w:ascii="Times New Roman" w:hAnsi="Times New Roman"/>
                <w:lang w:val="en"/>
              </w:rPr>
              <w:t>-</w:t>
            </w:r>
            <w:r w:rsidRPr="00BE32EE">
              <w:rPr>
                <w:rFonts w:ascii="Times New Roman" w:hAnsi="Times New Roman"/>
                <w:lang w:val="en"/>
              </w:rPr>
              <w:t xml:space="preserve"> Remote control for selecting one of 10 scenarios, volume control, language selection, starting and stopping scenarios, turning on and off </w:t>
            </w:r>
          </w:p>
          <w:p w14:paraId="1C7AFAB4" w14:textId="5733DA73" w:rsidR="00301346" w:rsidRPr="00BE32EE" w:rsidRDefault="00BE32EE" w:rsidP="00301346">
            <w:pPr>
              <w:rPr>
                <w:rFonts w:ascii="Times New Roman" w:hAnsi="Times New Roman"/>
                <w:lang w:val="en-GB"/>
              </w:rPr>
            </w:pPr>
            <w:r>
              <w:rPr>
                <w:rFonts w:ascii="Times New Roman" w:hAnsi="Times New Roman"/>
                <w:lang w:val="en"/>
              </w:rPr>
              <w:t>-</w:t>
            </w:r>
            <w:r w:rsidRPr="00BE32EE">
              <w:rPr>
                <w:rFonts w:ascii="Times New Roman" w:hAnsi="Times New Roman"/>
                <w:lang w:val="en"/>
              </w:rPr>
              <w:t xml:space="preserve"> Electrodes are connected to the device and can be used countless times during CPR classes with AED</w:t>
            </w:r>
          </w:p>
        </w:tc>
        <w:tc>
          <w:tcPr>
            <w:tcW w:w="4253" w:type="dxa"/>
            <w:vAlign w:val="center"/>
          </w:tcPr>
          <w:p w14:paraId="34F08D41"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0B67C37E" w14:textId="77777777" w:rsidR="00301346" w:rsidRPr="002B0798" w:rsidRDefault="00301346" w:rsidP="00301346">
            <w:pPr>
              <w:rPr>
                <w:rFonts w:ascii="Times New Roman" w:hAnsi="Times New Roman"/>
                <w:b/>
                <w:lang w:val="en-GB"/>
              </w:rPr>
            </w:pPr>
          </w:p>
        </w:tc>
        <w:tc>
          <w:tcPr>
            <w:tcW w:w="1984" w:type="dxa"/>
          </w:tcPr>
          <w:p w14:paraId="26C37A30" w14:textId="77777777" w:rsidR="00301346" w:rsidRPr="002B0798" w:rsidRDefault="00301346" w:rsidP="00301346">
            <w:pPr>
              <w:rPr>
                <w:rFonts w:ascii="Times New Roman" w:hAnsi="Times New Roman"/>
                <w:b/>
                <w:lang w:val="en-GB"/>
              </w:rPr>
            </w:pPr>
          </w:p>
        </w:tc>
      </w:tr>
      <w:tr w:rsidR="00301346" w:rsidRPr="000726B9" w14:paraId="3FC3725A" w14:textId="77777777">
        <w:trPr>
          <w:cantSplit/>
        </w:trPr>
        <w:tc>
          <w:tcPr>
            <w:tcW w:w="1134" w:type="dxa"/>
          </w:tcPr>
          <w:p w14:paraId="2F18BACA" w14:textId="3FFC76AC" w:rsidR="00301346" w:rsidRPr="000726B9" w:rsidRDefault="00892C0B" w:rsidP="00301346">
            <w:pPr>
              <w:rPr>
                <w:rFonts w:ascii="Times New Roman" w:hAnsi="Times New Roman"/>
                <w:b/>
                <w:highlight w:val="green"/>
                <w:lang w:val="en-GB"/>
              </w:rPr>
            </w:pPr>
            <w:r w:rsidRPr="00A46180">
              <w:rPr>
                <w:rFonts w:ascii="Times New Roman" w:hAnsi="Times New Roman"/>
                <w:b/>
                <w:lang w:val="en-GB"/>
              </w:rPr>
              <w:lastRenderedPageBreak/>
              <w:t>2.3</w:t>
            </w:r>
          </w:p>
        </w:tc>
        <w:tc>
          <w:tcPr>
            <w:tcW w:w="4678" w:type="dxa"/>
            <w:vAlign w:val="center"/>
          </w:tcPr>
          <w:p w14:paraId="2FDCEBD4" w14:textId="08981A78" w:rsidR="00301346" w:rsidRDefault="00892C0B" w:rsidP="00301346">
            <w:pPr>
              <w:rPr>
                <w:rFonts w:ascii="Times New Roman" w:hAnsi="Times New Roman"/>
                <w:b/>
                <w:sz w:val="22"/>
                <w:lang w:val="en"/>
              </w:rPr>
            </w:pPr>
            <w:bookmarkStart w:id="1" w:name="_Hlk209971824"/>
            <w:r>
              <w:rPr>
                <w:rFonts w:ascii="Times New Roman" w:hAnsi="Times New Roman"/>
                <w:b/>
                <w:sz w:val="22"/>
                <w:lang w:val="en"/>
              </w:rPr>
              <w:t>Mannequin:</w:t>
            </w:r>
            <w:r w:rsidR="00937B52">
              <w:rPr>
                <w:rFonts w:ascii="Times New Roman" w:hAnsi="Times New Roman"/>
                <w:b/>
                <w:sz w:val="22"/>
                <w:lang w:val="en"/>
              </w:rPr>
              <w:t xml:space="preserve"> </w:t>
            </w:r>
            <w:r w:rsidRPr="00423E5A">
              <w:rPr>
                <w:rFonts w:ascii="Times New Roman" w:hAnsi="Times New Roman"/>
                <w:b/>
                <w:sz w:val="22"/>
                <w:lang w:val="en"/>
              </w:rPr>
              <w:t>Upper human body – advanced cardiopulmonary resuscitation (CPR) training phantom</w:t>
            </w:r>
            <w:bookmarkEnd w:id="1"/>
            <w:r w:rsidR="00154B5C">
              <w:rPr>
                <w:rFonts w:ascii="Times New Roman" w:hAnsi="Times New Roman"/>
                <w:b/>
                <w:sz w:val="22"/>
                <w:lang w:val="en"/>
              </w:rPr>
              <w:t xml:space="preserve"> 2 pcs</w:t>
            </w:r>
          </w:p>
          <w:p w14:paraId="6DFCA90E" w14:textId="72C441F6" w:rsidR="0004559D" w:rsidRDefault="0004559D" w:rsidP="00301346">
            <w:pPr>
              <w:rPr>
                <w:rFonts w:ascii="Times New Roman" w:hAnsi="Times New Roman"/>
                <w:bCs/>
                <w:lang w:val="en"/>
              </w:rPr>
            </w:pPr>
            <w:r>
              <w:rPr>
                <w:rFonts w:ascii="Times New Roman" w:hAnsi="Times New Roman"/>
                <w:bCs/>
                <w:lang w:val="en"/>
              </w:rPr>
              <w:t>-</w:t>
            </w:r>
            <w:r w:rsidRPr="0004559D">
              <w:rPr>
                <w:rFonts w:ascii="Times New Roman" w:hAnsi="Times New Roman"/>
                <w:bCs/>
                <w:lang w:val="en"/>
              </w:rPr>
              <w:t xml:space="preserve"> Model: Realistic adult </w:t>
            </w:r>
            <w:r w:rsidRPr="00937B52">
              <w:rPr>
                <w:rFonts w:ascii="Times New Roman" w:hAnsi="Times New Roman"/>
                <w:b/>
                <w:lang w:val="en"/>
              </w:rPr>
              <w:t>torso</w:t>
            </w:r>
            <w:r w:rsidRPr="0004559D">
              <w:rPr>
                <w:rFonts w:ascii="Times New Roman" w:hAnsi="Times New Roman"/>
                <w:bCs/>
                <w:lang w:val="en"/>
              </w:rPr>
              <w:t xml:space="preserve"> with average physiology </w:t>
            </w:r>
          </w:p>
          <w:p w14:paraId="44FD9EEC" w14:textId="61364F64" w:rsidR="0004559D" w:rsidRDefault="0004559D" w:rsidP="00301346">
            <w:pPr>
              <w:rPr>
                <w:rFonts w:ascii="Times New Roman" w:hAnsi="Times New Roman"/>
                <w:bCs/>
                <w:lang w:val="en"/>
              </w:rPr>
            </w:pPr>
            <w:r>
              <w:rPr>
                <w:rFonts w:ascii="Times New Roman" w:hAnsi="Times New Roman"/>
                <w:bCs/>
                <w:lang w:val="en"/>
              </w:rPr>
              <w:t>-</w:t>
            </w:r>
            <w:r w:rsidRPr="0004559D">
              <w:rPr>
                <w:rFonts w:ascii="Times New Roman" w:hAnsi="Times New Roman"/>
                <w:bCs/>
                <w:lang w:val="en"/>
              </w:rPr>
              <w:t xml:space="preserve"> Purpose: Basic and advanced CPR training (BLS and ALS) </w:t>
            </w:r>
          </w:p>
          <w:p w14:paraId="27393C99" w14:textId="72CE4995" w:rsidR="0004559D" w:rsidRDefault="0004559D" w:rsidP="00301346">
            <w:pPr>
              <w:rPr>
                <w:rFonts w:ascii="Times New Roman" w:hAnsi="Times New Roman"/>
                <w:bCs/>
                <w:lang w:val="en"/>
              </w:rPr>
            </w:pPr>
            <w:r>
              <w:rPr>
                <w:rFonts w:ascii="Times New Roman" w:hAnsi="Times New Roman"/>
                <w:bCs/>
                <w:lang w:val="en"/>
              </w:rPr>
              <w:t>-</w:t>
            </w:r>
            <w:r w:rsidRPr="0004559D">
              <w:rPr>
                <w:rFonts w:ascii="Times New Roman" w:hAnsi="Times New Roman"/>
                <w:bCs/>
                <w:lang w:val="en"/>
              </w:rPr>
              <w:t xml:space="preserve"> Standards: Compliant with the latest international resuscitation guidelines (ERC) </w:t>
            </w:r>
          </w:p>
          <w:p w14:paraId="1692170A" w14:textId="1C9F5F7D" w:rsidR="0004559D" w:rsidRDefault="0004559D" w:rsidP="00301346">
            <w:pPr>
              <w:rPr>
                <w:rFonts w:ascii="Times New Roman" w:hAnsi="Times New Roman"/>
                <w:bCs/>
                <w:lang w:val="en"/>
              </w:rPr>
            </w:pPr>
            <w:r>
              <w:rPr>
                <w:rFonts w:ascii="Times New Roman" w:hAnsi="Times New Roman"/>
                <w:bCs/>
                <w:lang w:val="en"/>
              </w:rPr>
              <w:t>-</w:t>
            </w:r>
            <w:r w:rsidRPr="0004559D">
              <w:rPr>
                <w:rFonts w:ascii="Times New Roman" w:hAnsi="Times New Roman"/>
                <w:bCs/>
                <w:lang w:val="en"/>
              </w:rPr>
              <w:t xml:space="preserve"> Realistic anatomy: Display of ribs, sternum, head movements (rotation, tilt, jaw protrusion) </w:t>
            </w:r>
          </w:p>
          <w:p w14:paraId="4AADD4FC" w14:textId="565E7007" w:rsidR="0004559D" w:rsidRDefault="0004559D" w:rsidP="00301346">
            <w:pPr>
              <w:rPr>
                <w:rFonts w:ascii="Times New Roman" w:hAnsi="Times New Roman"/>
                <w:bCs/>
                <w:lang w:val="en"/>
              </w:rPr>
            </w:pPr>
            <w:r>
              <w:rPr>
                <w:rFonts w:ascii="Times New Roman" w:hAnsi="Times New Roman"/>
                <w:bCs/>
                <w:lang w:val="en"/>
              </w:rPr>
              <w:t>-</w:t>
            </w:r>
            <w:r w:rsidRPr="0004559D">
              <w:rPr>
                <w:rFonts w:ascii="Times New Roman" w:hAnsi="Times New Roman"/>
                <w:bCs/>
                <w:lang w:val="en"/>
              </w:rPr>
              <w:t xml:space="preserve"> Electronic feedback: </w:t>
            </w:r>
            <w:r>
              <w:rPr>
                <w:rFonts w:ascii="Times New Roman" w:hAnsi="Times New Roman"/>
                <w:bCs/>
                <w:lang w:val="en"/>
              </w:rPr>
              <w:t>d</w:t>
            </w:r>
            <w:r w:rsidRPr="0004559D">
              <w:rPr>
                <w:rFonts w:ascii="Times New Roman" w:hAnsi="Times New Roman"/>
                <w:bCs/>
                <w:lang w:val="en"/>
              </w:rPr>
              <w:t>epth, rate and release of compressions</w:t>
            </w:r>
            <w:r>
              <w:rPr>
                <w:rFonts w:ascii="Times New Roman" w:hAnsi="Times New Roman"/>
                <w:bCs/>
                <w:lang w:val="en"/>
              </w:rPr>
              <w:t>,</w:t>
            </w:r>
            <w:r w:rsidRPr="0004559D">
              <w:rPr>
                <w:rFonts w:ascii="Times New Roman" w:hAnsi="Times New Roman"/>
                <w:bCs/>
                <w:lang w:val="en"/>
              </w:rPr>
              <w:t xml:space="preserve"> </w:t>
            </w:r>
            <w:r>
              <w:rPr>
                <w:rFonts w:ascii="Times New Roman" w:hAnsi="Times New Roman"/>
                <w:bCs/>
                <w:lang w:val="en"/>
              </w:rPr>
              <w:t>c</w:t>
            </w:r>
            <w:r w:rsidRPr="0004559D">
              <w:rPr>
                <w:rFonts w:ascii="Times New Roman" w:hAnsi="Times New Roman"/>
                <w:bCs/>
                <w:lang w:val="en"/>
              </w:rPr>
              <w:t>orrect hand position</w:t>
            </w:r>
            <w:r>
              <w:rPr>
                <w:rFonts w:ascii="Times New Roman" w:hAnsi="Times New Roman"/>
                <w:bCs/>
                <w:lang w:val="en"/>
              </w:rPr>
              <w:t>,</w:t>
            </w:r>
            <w:r w:rsidRPr="0004559D">
              <w:rPr>
                <w:rFonts w:ascii="Times New Roman" w:hAnsi="Times New Roman"/>
                <w:bCs/>
                <w:lang w:val="en"/>
              </w:rPr>
              <w:t xml:space="preserve"> </w:t>
            </w:r>
            <w:r>
              <w:rPr>
                <w:rFonts w:ascii="Times New Roman" w:hAnsi="Times New Roman"/>
                <w:bCs/>
                <w:lang w:val="en"/>
              </w:rPr>
              <w:t>v</w:t>
            </w:r>
            <w:r w:rsidRPr="0004559D">
              <w:rPr>
                <w:rFonts w:ascii="Times New Roman" w:hAnsi="Times New Roman"/>
                <w:bCs/>
                <w:lang w:val="en"/>
              </w:rPr>
              <w:t xml:space="preserve">entilation volume and number of breaths </w:t>
            </w:r>
          </w:p>
          <w:p w14:paraId="25F40BCF" w14:textId="2AF01947" w:rsidR="0004559D" w:rsidRDefault="0004559D" w:rsidP="00301346">
            <w:pPr>
              <w:rPr>
                <w:rFonts w:ascii="Times New Roman" w:hAnsi="Times New Roman"/>
                <w:bCs/>
                <w:lang w:val="en"/>
              </w:rPr>
            </w:pPr>
            <w:r>
              <w:rPr>
                <w:rFonts w:ascii="Times New Roman" w:hAnsi="Times New Roman"/>
                <w:bCs/>
                <w:lang w:val="en"/>
              </w:rPr>
              <w:t>-</w:t>
            </w:r>
            <w:r w:rsidRPr="0004559D">
              <w:rPr>
                <w:rFonts w:ascii="Times New Roman" w:hAnsi="Times New Roman"/>
                <w:bCs/>
                <w:lang w:val="en"/>
              </w:rPr>
              <w:t xml:space="preserve"> Pulse simulation: </w:t>
            </w:r>
            <w:r w:rsidRPr="00937B52">
              <w:rPr>
                <w:rFonts w:ascii="Times New Roman" w:hAnsi="Times New Roman"/>
                <w:b/>
                <w:lang w:val="en"/>
              </w:rPr>
              <w:t>Palpable</w:t>
            </w:r>
            <w:r w:rsidRPr="00937B52">
              <w:rPr>
                <w:rFonts w:ascii="Times New Roman" w:hAnsi="Times New Roman"/>
                <w:bCs/>
                <w:lang w:val="en"/>
              </w:rPr>
              <w:t xml:space="preserve"> carotid pulse</w:t>
            </w:r>
            <w:r w:rsidRPr="0004559D">
              <w:rPr>
                <w:rFonts w:ascii="Times New Roman" w:hAnsi="Times New Roman"/>
                <w:bCs/>
                <w:lang w:val="en"/>
              </w:rPr>
              <w:t xml:space="preserve"> </w:t>
            </w:r>
          </w:p>
          <w:p w14:paraId="272AE177" w14:textId="0A20DCFB" w:rsidR="0004559D" w:rsidRDefault="0004559D" w:rsidP="00301346">
            <w:pPr>
              <w:rPr>
                <w:rFonts w:ascii="Times New Roman" w:hAnsi="Times New Roman"/>
                <w:bCs/>
                <w:lang w:val="en"/>
              </w:rPr>
            </w:pPr>
            <w:r>
              <w:rPr>
                <w:rFonts w:ascii="Times New Roman" w:hAnsi="Times New Roman"/>
                <w:bCs/>
                <w:lang w:val="en"/>
              </w:rPr>
              <w:t>-</w:t>
            </w:r>
            <w:r w:rsidRPr="0004559D">
              <w:rPr>
                <w:rFonts w:ascii="Times New Roman" w:hAnsi="Times New Roman"/>
                <w:bCs/>
                <w:lang w:val="en"/>
              </w:rPr>
              <w:t xml:space="preserve"> Chest resistance replacement: Two additional springs (30 kg and 60 kg) to simulate different chest stiffness </w:t>
            </w:r>
          </w:p>
          <w:p w14:paraId="621CA8C3" w14:textId="26AE8B46" w:rsidR="0004559D" w:rsidRDefault="0004559D" w:rsidP="00301346">
            <w:pPr>
              <w:rPr>
                <w:rFonts w:ascii="Times New Roman" w:hAnsi="Times New Roman"/>
                <w:bCs/>
                <w:lang w:val="en"/>
              </w:rPr>
            </w:pPr>
            <w:r>
              <w:rPr>
                <w:rFonts w:ascii="Times New Roman" w:hAnsi="Times New Roman"/>
                <w:bCs/>
                <w:lang w:val="en"/>
              </w:rPr>
              <w:t>-</w:t>
            </w:r>
            <w:r w:rsidRPr="0004559D">
              <w:rPr>
                <w:rFonts w:ascii="Times New Roman" w:hAnsi="Times New Roman"/>
                <w:bCs/>
                <w:lang w:val="en"/>
              </w:rPr>
              <w:t xml:space="preserve"> Wireless and wired connectivity for monitoring the quality of CPR performance </w:t>
            </w:r>
          </w:p>
          <w:p w14:paraId="422A454B" w14:textId="550CE174" w:rsidR="0004559D" w:rsidRDefault="0004559D" w:rsidP="00301346">
            <w:pPr>
              <w:rPr>
                <w:rFonts w:ascii="Times New Roman" w:hAnsi="Times New Roman"/>
                <w:bCs/>
                <w:lang w:val="en"/>
              </w:rPr>
            </w:pPr>
            <w:r>
              <w:rPr>
                <w:rFonts w:ascii="Times New Roman" w:hAnsi="Times New Roman"/>
                <w:bCs/>
                <w:lang w:val="en"/>
              </w:rPr>
              <w:t>-</w:t>
            </w:r>
            <w:r w:rsidRPr="0004559D">
              <w:rPr>
                <w:rFonts w:ascii="Times New Roman" w:hAnsi="Times New Roman"/>
                <w:bCs/>
                <w:lang w:val="en"/>
              </w:rPr>
              <w:t xml:space="preserve"> Bluetooth connectivity with all Android and IOS smartphones and tablets </w:t>
            </w:r>
          </w:p>
          <w:p w14:paraId="2B89580A" w14:textId="18C516E5" w:rsidR="0004559D" w:rsidRDefault="0004559D" w:rsidP="00301346">
            <w:pPr>
              <w:rPr>
                <w:rFonts w:ascii="Times New Roman" w:hAnsi="Times New Roman"/>
                <w:bCs/>
                <w:lang w:val="en"/>
              </w:rPr>
            </w:pPr>
            <w:r>
              <w:rPr>
                <w:rFonts w:ascii="Times New Roman" w:hAnsi="Times New Roman"/>
                <w:bCs/>
                <w:lang w:val="en"/>
              </w:rPr>
              <w:t>-</w:t>
            </w:r>
            <w:r w:rsidRPr="0004559D">
              <w:rPr>
                <w:rFonts w:ascii="Times New Roman" w:hAnsi="Times New Roman"/>
                <w:bCs/>
                <w:lang w:val="en"/>
              </w:rPr>
              <w:t xml:space="preserve"> Minimum package contents: torso with built-in rechargeable battery, USB A–C cable + USB charger (2A), two additional compression springs, 3 reusable faces for ventilation training, 2 disposable airways, semi-rigid bag, instructions for use </w:t>
            </w:r>
          </w:p>
          <w:p w14:paraId="4D0044A3" w14:textId="5595575C" w:rsidR="0004559D" w:rsidRPr="006E632A" w:rsidRDefault="0004559D" w:rsidP="00301346">
            <w:pPr>
              <w:rPr>
                <w:rFonts w:ascii="Times New Roman" w:hAnsi="Times New Roman"/>
                <w:bCs/>
                <w:lang w:val="en"/>
              </w:rPr>
            </w:pPr>
            <w:r w:rsidRPr="006E632A">
              <w:rPr>
                <w:rFonts w:ascii="Times New Roman" w:hAnsi="Times New Roman"/>
                <w:bCs/>
                <w:lang w:val="en"/>
              </w:rPr>
              <w:t xml:space="preserve">- Optional modules: </w:t>
            </w:r>
          </w:p>
          <w:p w14:paraId="6561A4AD" w14:textId="448960FA" w:rsidR="0004559D" w:rsidRPr="006E632A" w:rsidRDefault="0004559D" w:rsidP="0004559D">
            <w:pPr>
              <w:ind w:left="807"/>
              <w:rPr>
                <w:rFonts w:ascii="Times New Roman" w:hAnsi="Times New Roman"/>
                <w:bCs/>
                <w:lang w:val="en"/>
              </w:rPr>
            </w:pPr>
            <w:r w:rsidRPr="006E632A">
              <w:rPr>
                <w:rFonts w:ascii="Times New Roman" w:hAnsi="Times New Roman"/>
                <w:bCs/>
                <w:lang w:val="en"/>
              </w:rPr>
              <w:t xml:space="preserve">- Head with intubation option </w:t>
            </w:r>
          </w:p>
          <w:p w14:paraId="481F23ED" w14:textId="50C74C88" w:rsidR="0004559D" w:rsidRPr="006E632A" w:rsidRDefault="0004559D" w:rsidP="0004559D">
            <w:pPr>
              <w:ind w:left="807"/>
              <w:rPr>
                <w:rFonts w:ascii="Times New Roman" w:hAnsi="Times New Roman"/>
                <w:bCs/>
                <w:lang w:val="en"/>
              </w:rPr>
            </w:pPr>
            <w:r w:rsidRPr="006E632A">
              <w:rPr>
                <w:rFonts w:ascii="Times New Roman" w:hAnsi="Times New Roman"/>
                <w:bCs/>
                <w:lang w:val="en"/>
              </w:rPr>
              <w:lastRenderedPageBreak/>
              <w:t xml:space="preserve">- Legs with bleeding module </w:t>
            </w:r>
          </w:p>
          <w:p w14:paraId="61F72296" w14:textId="27EBE449" w:rsidR="0004559D" w:rsidRPr="006E632A" w:rsidRDefault="0004559D" w:rsidP="0004559D">
            <w:pPr>
              <w:ind w:left="807"/>
              <w:rPr>
                <w:rFonts w:ascii="Times New Roman" w:hAnsi="Times New Roman"/>
                <w:bCs/>
                <w:lang w:val="en"/>
              </w:rPr>
            </w:pPr>
            <w:r w:rsidRPr="006E632A">
              <w:rPr>
                <w:rFonts w:ascii="Times New Roman" w:hAnsi="Times New Roman"/>
                <w:bCs/>
                <w:lang w:val="en"/>
              </w:rPr>
              <w:t xml:space="preserve">- Chest skin with AED function </w:t>
            </w:r>
          </w:p>
          <w:p w14:paraId="62C29E90" w14:textId="13D25D4A" w:rsidR="0004559D" w:rsidRPr="0004559D" w:rsidRDefault="0004559D" w:rsidP="0004559D">
            <w:pPr>
              <w:ind w:left="807"/>
              <w:rPr>
                <w:rFonts w:ascii="Times New Roman" w:hAnsi="Times New Roman"/>
                <w:bCs/>
                <w:highlight w:val="yellow"/>
                <w:lang w:val="en-GB"/>
              </w:rPr>
            </w:pPr>
            <w:r w:rsidRPr="006E632A">
              <w:rPr>
                <w:rFonts w:ascii="Times New Roman" w:hAnsi="Times New Roman"/>
                <w:bCs/>
                <w:lang w:val="en"/>
              </w:rPr>
              <w:t>- Trauma module for injury simulation</w:t>
            </w:r>
          </w:p>
        </w:tc>
        <w:tc>
          <w:tcPr>
            <w:tcW w:w="4253" w:type="dxa"/>
          </w:tcPr>
          <w:p w14:paraId="5F49E994"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2835" w:type="dxa"/>
          </w:tcPr>
          <w:p w14:paraId="3192C8DB" w14:textId="77777777" w:rsidR="00301346" w:rsidRPr="002B0798" w:rsidRDefault="00301346" w:rsidP="00301346">
            <w:pPr>
              <w:rPr>
                <w:rFonts w:ascii="Times New Roman" w:hAnsi="Times New Roman"/>
                <w:b/>
                <w:lang w:val="en-GB"/>
              </w:rPr>
            </w:pPr>
          </w:p>
        </w:tc>
        <w:tc>
          <w:tcPr>
            <w:tcW w:w="1984" w:type="dxa"/>
          </w:tcPr>
          <w:p w14:paraId="67303739" w14:textId="77777777" w:rsidR="00301346" w:rsidRPr="002B0798" w:rsidRDefault="00301346" w:rsidP="00301346">
            <w:pPr>
              <w:rPr>
                <w:rFonts w:ascii="Times New Roman" w:hAnsi="Times New Roman"/>
                <w:b/>
                <w:lang w:val="en-GB"/>
              </w:rPr>
            </w:pPr>
          </w:p>
        </w:tc>
      </w:tr>
      <w:tr w:rsidR="00301346" w:rsidRPr="000726B9" w14:paraId="049D83B1" w14:textId="77777777">
        <w:trPr>
          <w:cantSplit/>
        </w:trPr>
        <w:tc>
          <w:tcPr>
            <w:tcW w:w="1134" w:type="dxa"/>
          </w:tcPr>
          <w:p w14:paraId="4806CF12" w14:textId="12D0C858" w:rsidR="00301346" w:rsidRPr="000726B9" w:rsidRDefault="00892C0B" w:rsidP="00301346">
            <w:pPr>
              <w:rPr>
                <w:rFonts w:ascii="Times New Roman" w:hAnsi="Times New Roman"/>
                <w:b/>
                <w:highlight w:val="green"/>
                <w:lang w:val="en-GB"/>
              </w:rPr>
            </w:pPr>
            <w:r w:rsidRPr="00A46180">
              <w:rPr>
                <w:rFonts w:ascii="Times New Roman" w:hAnsi="Times New Roman"/>
                <w:b/>
                <w:lang w:val="en-GB"/>
              </w:rPr>
              <w:lastRenderedPageBreak/>
              <w:t>2</w:t>
            </w:r>
            <w:r w:rsidR="00A46180" w:rsidRPr="00A46180">
              <w:rPr>
                <w:rFonts w:ascii="Times New Roman" w:hAnsi="Times New Roman"/>
                <w:b/>
                <w:lang w:val="en-GB"/>
              </w:rPr>
              <w:t>.4</w:t>
            </w:r>
          </w:p>
        </w:tc>
        <w:tc>
          <w:tcPr>
            <w:tcW w:w="4678" w:type="dxa"/>
          </w:tcPr>
          <w:p w14:paraId="75EBB6E0" w14:textId="24A47350" w:rsidR="00301346" w:rsidRDefault="00892C0B" w:rsidP="00301346">
            <w:pPr>
              <w:rPr>
                <w:rFonts w:ascii="Times New Roman" w:hAnsi="Times New Roman"/>
                <w:b/>
                <w:sz w:val="22"/>
                <w:lang w:val="en"/>
              </w:rPr>
            </w:pPr>
            <w:bookmarkStart w:id="2" w:name="_Hlk209971872"/>
            <w:r w:rsidRPr="00423E5A">
              <w:rPr>
                <w:rFonts w:ascii="Times New Roman" w:hAnsi="Times New Roman"/>
                <w:b/>
                <w:sz w:val="22"/>
                <w:lang w:val="en"/>
              </w:rPr>
              <w:t>Adult airway management training trainer</w:t>
            </w:r>
            <w:bookmarkEnd w:id="2"/>
            <w:r w:rsidR="00154B5C">
              <w:rPr>
                <w:rFonts w:ascii="Times New Roman" w:hAnsi="Times New Roman"/>
                <w:b/>
                <w:sz w:val="22"/>
                <w:lang w:val="en"/>
              </w:rPr>
              <w:t xml:space="preserve"> 1 pcs</w:t>
            </w:r>
          </w:p>
          <w:p w14:paraId="5949F7E8" w14:textId="4BD65D61" w:rsidR="005147F2" w:rsidRDefault="002C3C14" w:rsidP="00301346">
            <w:pPr>
              <w:rPr>
                <w:rFonts w:ascii="Times New Roman" w:hAnsi="Times New Roman"/>
                <w:bCs/>
                <w:lang w:val="en"/>
              </w:rPr>
            </w:pPr>
            <w:r>
              <w:rPr>
                <w:rFonts w:ascii="Times New Roman" w:hAnsi="Times New Roman"/>
                <w:bCs/>
                <w:lang w:val="en"/>
              </w:rPr>
              <w:t>-</w:t>
            </w:r>
            <w:r w:rsidR="005147F2" w:rsidRPr="005147F2">
              <w:rPr>
                <w:rFonts w:ascii="Times New Roman" w:hAnsi="Times New Roman"/>
                <w:bCs/>
                <w:lang w:val="en"/>
              </w:rPr>
              <w:t xml:space="preserve"> Model: Adult upper body with realistic anatomy </w:t>
            </w:r>
          </w:p>
          <w:p w14:paraId="0E61F35D" w14:textId="35CF4B63" w:rsidR="005147F2" w:rsidRDefault="002C3C14" w:rsidP="00301346">
            <w:pPr>
              <w:rPr>
                <w:rFonts w:ascii="Times New Roman" w:hAnsi="Times New Roman"/>
                <w:bCs/>
                <w:lang w:val="en"/>
              </w:rPr>
            </w:pPr>
            <w:r>
              <w:rPr>
                <w:rFonts w:ascii="Times New Roman" w:hAnsi="Times New Roman"/>
                <w:bCs/>
                <w:lang w:val="en"/>
              </w:rPr>
              <w:t>-</w:t>
            </w:r>
            <w:r w:rsidR="005147F2" w:rsidRPr="005147F2">
              <w:rPr>
                <w:rFonts w:ascii="Times New Roman" w:hAnsi="Times New Roman"/>
                <w:bCs/>
                <w:lang w:val="en"/>
              </w:rPr>
              <w:t xml:space="preserve"> Purpose: Training in basic and advanced airway management techniques </w:t>
            </w:r>
          </w:p>
          <w:p w14:paraId="3870E2EE" w14:textId="4DA03A2A" w:rsidR="005147F2" w:rsidRDefault="002C3C14" w:rsidP="00301346">
            <w:pPr>
              <w:rPr>
                <w:rFonts w:ascii="Times New Roman" w:hAnsi="Times New Roman"/>
                <w:bCs/>
                <w:lang w:val="en"/>
              </w:rPr>
            </w:pPr>
            <w:r>
              <w:rPr>
                <w:rFonts w:ascii="Times New Roman" w:hAnsi="Times New Roman"/>
                <w:bCs/>
                <w:lang w:val="en"/>
              </w:rPr>
              <w:t>-</w:t>
            </w:r>
            <w:r w:rsidR="005147F2" w:rsidRPr="005147F2">
              <w:rPr>
                <w:rFonts w:ascii="Times New Roman" w:hAnsi="Times New Roman"/>
                <w:bCs/>
                <w:lang w:val="en"/>
              </w:rPr>
              <w:t xml:space="preserve"> Standard: Suitable for education at all levels of medical training </w:t>
            </w:r>
          </w:p>
          <w:p w14:paraId="5397B7BB" w14:textId="4DF9F68B" w:rsidR="005147F2" w:rsidRDefault="002C3C14" w:rsidP="00301346">
            <w:pPr>
              <w:rPr>
                <w:rFonts w:ascii="Times New Roman" w:hAnsi="Times New Roman"/>
                <w:bCs/>
                <w:lang w:val="en"/>
              </w:rPr>
            </w:pPr>
            <w:r>
              <w:rPr>
                <w:rFonts w:ascii="Times New Roman" w:hAnsi="Times New Roman"/>
                <w:bCs/>
                <w:lang w:val="en"/>
              </w:rPr>
              <w:t>-</w:t>
            </w:r>
            <w:r w:rsidR="005147F2" w:rsidRPr="005147F2">
              <w:rPr>
                <w:rFonts w:ascii="Times New Roman" w:hAnsi="Times New Roman"/>
                <w:bCs/>
                <w:lang w:val="en"/>
              </w:rPr>
              <w:t xml:space="preserve"> Functionalities: </w:t>
            </w:r>
          </w:p>
          <w:p w14:paraId="71B26556" w14:textId="09741A93" w:rsidR="005147F2" w:rsidRDefault="005147F2" w:rsidP="00301346">
            <w:pPr>
              <w:rPr>
                <w:rFonts w:ascii="Times New Roman" w:hAnsi="Times New Roman"/>
                <w:bCs/>
                <w:lang w:val="en"/>
              </w:rPr>
            </w:pPr>
            <w:r w:rsidRPr="005147F2">
              <w:rPr>
                <w:rFonts w:ascii="Times New Roman" w:hAnsi="Times New Roman"/>
                <w:bCs/>
                <w:lang w:val="en"/>
              </w:rPr>
              <w:t xml:space="preserve"> Intubation: </w:t>
            </w:r>
          </w:p>
          <w:p w14:paraId="1DC30338" w14:textId="2C42B9FE" w:rsidR="005147F2" w:rsidRPr="002C3C14" w:rsidRDefault="005147F2" w:rsidP="002C3C14">
            <w:pPr>
              <w:pStyle w:val="ListParagraph"/>
              <w:numPr>
                <w:ilvl w:val="0"/>
                <w:numId w:val="44"/>
              </w:numPr>
              <w:rPr>
                <w:rFonts w:ascii="Times New Roman" w:hAnsi="Times New Roman"/>
                <w:bCs/>
                <w:lang w:val="en"/>
              </w:rPr>
            </w:pPr>
            <w:r w:rsidRPr="002C3C14">
              <w:rPr>
                <w:rFonts w:ascii="Times New Roman" w:hAnsi="Times New Roman"/>
                <w:bCs/>
                <w:lang w:val="en"/>
              </w:rPr>
              <w:t xml:space="preserve">Oral and nasal tracheal intubation </w:t>
            </w:r>
          </w:p>
          <w:p w14:paraId="28715601" w14:textId="089FCACA" w:rsidR="005147F2" w:rsidRPr="00631A59" w:rsidRDefault="005147F2" w:rsidP="002C3C14">
            <w:pPr>
              <w:pStyle w:val="ListParagraph"/>
              <w:numPr>
                <w:ilvl w:val="0"/>
                <w:numId w:val="44"/>
              </w:numPr>
              <w:rPr>
                <w:rFonts w:ascii="Times New Roman" w:hAnsi="Times New Roman"/>
                <w:bCs/>
                <w:lang w:val="en"/>
              </w:rPr>
            </w:pPr>
            <w:r w:rsidRPr="002C3C14">
              <w:rPr>
                <w:rFonts w:ascii="Times New Roman" w:hAnsi="Times New Roman"/>
                <w:bCs/>
                <w:lang w:val="en"/>
              </w:rPr>
              <w:t xml:space="preserve"> </w:t>
            </w:r>
            <w:r w:rsidRPr="00631A59">
              <w:rPr>
                <w:rFonts w:ascii="Times New Roman" w:hAnsi="Times New Roman"/>
                <w:bCs/>
                <w:lang w:val="en"/>
              </w:rPr>
              <w:t xml:space="preserve">Intubation into the pharynx, esophagus and bronchi </w:t>
            </w:r>
          </w:p>
          <w:p w14:paraId="72A75550" w14:textId="354C4A9B" w:rsidR="005147F2" w:rsidRPr="002C3C14" w:rsidRDefault="005147F2" w:rsidP="002C3C14">
            <w:pPr>
              <w:pStyle w:val="ListParagraph"/>
              <w:numPr>
                <w:ilvl w:val="0"/>
                <w:numId w:val="44"/>
              </w:numPr>
              <w:rPr>
                <w:rFonts w:ascii="Times New Roman" w:hAnsi="Times New Roman"/>
                <w:bCs/>
                <w:lang w:val="en"/>
              </w:rPr>
            </w:pPr>
            <w:r w:rsidRPr="002C3C14">
              <w:rPr>
                <w:rFonts w:ascii="Times New Roman" w:hAnsi="Times New Roman"/>
                <w:bCs/>
                <w:lang w:val="en"/>
              </w:rPr>
              <w:t xml:space="preserve"> LMA (laryngeal mask airway) and </w:t>
            </w:r>
            <w:proofErr w:type="spellStart"/>
            <w:r w:rsidRPr="00631A59">
              <w:rPr>
                <w:rFonts w:ascii="Times New Roman" w:hAnsi="Times New Roman"/>
                <w:bCs/>
                <w:lang w:val="en"/>
              </w:rPr>
              <w:t>Combitube</w:t>
            </w:r>
            <w:proofErr w:type="spellEnd"/>
            <w:r w:rsidRPr="00631A59">
              <w:rPr>
                <w:rFonts w:ascii="Times New Roman" w:hAnsi="Times New Roman"/>
                <w:bCs/>
                <w:lang w:val="en"/>
              </w:rPr>
              <w:t xml:space="preserve"> insertion </w:t>
            </w:r>
          </w:p>
          <w:p w14:paraId="60F4FB75" w14:textId="77777777" w:rsidR="002C3C14" w:rsidRDefault="005147F2" w:rsidP="00301346">
            <w:pPr>
              <w:pStyle w:val="ListParagraph"/>
              <w:numPr>
                <w:ilvl w:val="0"/>
                <w:numId w:val="44"/>
              </w:numPr>
              <w:rPr>
                <w:rFonts w:ascii="Times New Roman" w:hAnsi="Times New Roman"/>
                <w:bCs/>
                <w:lang w:val="en"/>
              </w:rPr>
            </w:pPr>
            <w:r w:rsidRPr="002C3C14">
              <w:rPr>
                <w:rFonts w:ascii="Times New Roman" w:hAnsi="Times New Roman"/>
                <w:bCs/>
                <w:lang w:val="en"/>
              </w:rPr>
              <w:t xml:space="preserve"> Supraglottic device placement </w:t>
            </w:r>
          </w:p>
          <w:p w14:paraId="00E8D5B7" w14:textId="1E55E9BF" w:rsidR="005147F2" w:rsidRPr="002C3C14" w:rsidRDefault="005147F2" w:rsidP="00301346">
            <w:pPr>
              <w:pStyle w:val="ListParagraph"/>
              <w:numPr>
                <w:ilvl w:val="0"/>
                <w:numId w:val="44"/>
              </w:numPr>
              <w:rPr>
                <w:rFonts w:ascii="Times New Roman" w:hAnsi="Times New Roman"/>
                <w:bCs/>
                <w:lang w:val="en"/>
              </w:rPr>
            </w:pPr>
            <w:r w:rsidRPr="002C3C14">
              <w:rPr>
                <w:rFonts w:ascii="Times New Roman" w:hAnsi="Times New Roman"/>
                <w:bCs/>
                <w:lang w:val="en"/>
              </w:rPr>
              <w:t xml:space="preserve"> Evaluation of tip position with a bronchoscope </w:t>
            </w:r>
          </w:p>
          <w:p w14:paraId="442E9904" w14:textId="5A24B72C" w:rsidR="002C3C14" w:rsidRDefault="005147F2" w:rsidP="00301346">
            <w:pPr>
              <w:rPr>
                <w:rFonts w:ascii="Times New Roman" w:hAnsi="Times New Roman"/>
                <w:bCs/>
                <w:lang w:val="en"/>
              </w:rPr>
            </w:pPr>
            <w:r w:rsidRPr="002C3C14">
              <w:rPr>
                <w:rFonts w:ascii="Times New Roman" w:hAnsi="Times New Roman"/>
                <w:bCs/>
                <w:lang w:val="en"/>
              </w:rPr>
              <w:t xml:space="preserve">Ventilation: </w:t>
            </w:r>
          </w:p>
          <w:p w14:paraId="462F4F29" w14:textId="70C00AB9" w:rsidR="005147F2" w:rsidRDefault="002C3C14" w:rsidP="002C3C14">
            <w:pPr>
              <w:pStyle w:val="ListParagraph"/>
              <w:ind w:left="537" w:hanging="180"/>
              <w:rPr>
                <w:rFonts w:ascii="Times New Roman" w:hAnsi="Times New Roman"/>
                <w:bCs/>
                <w:lang w:val="en"/>
              </w:rPr>
            </w:pPr>
            <w:r>
              <w:rPr>
                <w:rFonts w:ascii="Times New Roman" w:hAnsi="Times New Roman"/>
                <w:bCs/>
                <w:lang w:val="en"/>
              </w:rPr>
              <w:t xml:space="preserve">a. </w:t>
            </w:r>
            <w:r w:rsidR="005147F2" w:rsidRPr="005147F2">
              <w:rPr>
                <w:rFonts w:ascii="Times New Roman" w:hAnsi="Times New Roman"/>
                <w:bCs/>
                <w:lang w:val="en"/>
              </w:rPr>
              <w:t xml:space="preserve">Ventilation practice using a bag-mask system </w:t>
            </w:r>
          </w:p>
          <w:p w14:paraId="3DF3172F" w14:textId="6D64E04F" w:rsidR="005147F2" w:rsidRDefault="002C3C14" w:rsidP="002C3C14">
            <w:pPr>
              <w:pStyle w:val="ListParagraph"/>
              <w:ind w:left="537" w:hanging="180"/>
              <w:rPr>
                <w:rFonts w:ascii="Times New Roman" w:hAnsi="Times New Roman"/>
                <w:bCs/>
                <w:lang w:val="en"/>
              </w:rPr>
            </w:pPr>
            <w:r>
              <w:rPr>
                <w:rFonts w:ascii="Times New Roman" w:hAnsi="Times New Roman"/>
                <w:bCs/>
                <w:lang w:val="en"/>
              </w:rPr>
              <w:t xml:space="preserve">b. </w:t>
            </w:r>
            <w:r w:rsidR="005147F2" w:rsidRPr="005147F2">
              <w:rPr>
                <w:rFonts w:ascii="Times New Roman" w:hAnsi="Times New Roman"/>
                <w:bCs/>
                <w:lang w:val="en"/>
              </w:rPr>
              <w:t xml:space="preserve">Visual inspection of lung expansion </w:t>
            </w:r>
          </w:p>
          <w:p w14:paraId="2787834C" w14:textId="50A75F38" w:rsidR="005147F2" w:rsidRDefault="002C3C14" w:rsidP="002C3C14">
            <w:pPr>
              <w:pStyle w:val="ListParagraph"/>
              <w:ind w:left="537" w:hanging="180"/>
              <w:rPr>
                <w:rFonts w:ascii="Times New Roman" w:hAnsi="Times New Roman"/>
                <w:bCs/>
                <w:lang w:val="en"/>
              </w:rPr>
            </w:pPr>
            <w:r>
              <w:rPr>
                <w:rFonts w:ascii="Times New Roman" w:hAnsi="Times New Roman"/>
                <w:bCs/>
                <w:lang w:val="en"/>
              </w:rPr>
              <w:t>c.</w:t>
            </w:r>
            <w:r w:rsidR="005147F2" w:rsidRPr="005147F2">
              <w:rPr>
                <w:rFonts w:ascii="Times New Roman" w:hAnsi="Times New Roman"/>
                <w:bCs/>
                <w:lang w:val="en"/>
              </w:rPr>
              <w:t xml:space="preserve"> </w:t>
            </w:r>
            <w:r w:rsidR="005147F2" w:rsidRPr="002C3C14">
              <w:rPr>
                <w:rFonts w:ascii="Times New Roman" w:hAnsi="Times New Roman"/>
                <w:bCs/>
                <w:lang w:val="en"/>
              </w:rPr>
              <w:t>Auscultation</w:t>
            </w:r>
            <w:r w:rsidR="005147F2" w:rsidRPr="005147F2">
              <w:rPr>
                <w:rFonts w:ascii="Times New Roman" w:hAnsi="Times New Roman"/>
                <w:bCs/>
                <w:lang w:val="en"/>
              </w:rPr>
              <w:t xml:space="preserve"> of respiratory sounds </w:t>
            </w:r>
          </w:p>
          <w:p w14:paraId="5BB88CBC" w14:textId="406C9B41" w:rsidR="005147F2" w:rsidRDefault="005147F2" w:rsidP="00301346">
            <w:pPr>
              <w:rPr>
                <w:rFonts w:ascii="Times New Roman" w:hAnsi="Times New Roman"/>
                <w:bCs/>
                <w:lang w:val="en"/>
              </w:rPr>
            </w:pPr>
            <w:r w:rsidRPr="005147F2">
              <w:rPr>
                <w:rFonts w:ascii="Times New Roman" w:hAnsi="Times New Roman"/>
                <w:bCs/>
                <w:lang w:val="en"/>
              </w:rPr>
              <w:t xml:space="preserve">Laryngospasm simulation </w:t>
            </w:r>
          </w:p>
          <w:p w14:paraId="4AE21F10" w14:textId="0F369B41" w:rsidR="005147F2" w:rsidRDefault="005147F2" w:rsidP="00301346">
            <w:pPr>
              <w:rPr>
                <w:rFonts w:ascii="Times New Roman" w:hAnsi="Times New Roman"/>
                <w:bCs/>
                <w:lang w:val="en"/>
              </w:rPr>
            </w:pPr>
            <w:r w:rsidRPr="005147F2">
              <w:rPr>
                <w:rFonts w:ascii="Times New Roman" w:hAnsi="Times New Roman"/>
                <w:bCs/>
                <w:lang w:val="en"/>
              </w:rPr>
              <w:t xml:space="preserve">Demonstration of the Sellick maneuver (cricoid cartilage pressure) </w:t>
            </w:r>
          </w:p>
          <w:p w14:paraId="1079F237" w14:textId="2DADEB24" w:rsidR="005147F2" w:rsidRDefault="005147F2" w:rsidP="00301346">
            <w:pPr>
              <w:rPr>
                <w:rFonts w:ascii="Times New Roman" w:hAnsi="Times New Roman"/>
                <w:bCs/>
                <w:lang w:val="en"/>
              </w:rPr>
            </w:pPr>
            <w:r w:rsidRPr="005147F2">
              <w:rPr>
                <w:rFonts w:ascii="Times New Roman" w:hAnsi="Times New Roman"/>
                <w:bCs/>
                <w:lang w:val="en"/>
              </w:rPr>
              <w:t xml:space="preserve">Feedback on excessive laryngoscope pressure </w:t>
            </w:r>
          </w:p>
          <w:p w14:paraId="12399111" w14:textId="3E78B8E6" w:rsidR="005147F2" w:rsidRDefault="005147F2" w:rsidP="00301346">
            <w:pPr>
              <w:rPr>
                <w:rFonts w:ascii="Times New Roman" w:hAnsi="Times New Roman"/>
                <w:bCs/>
                <w:lang w:val="en"/>
              </w:rPr>
            </w:pPr>
            <w:r w:rsidRPr="005147F2">
              <w:rPr>
                <w:rFonts w:ascii="Times New Roman" w:hAnsi="Times New Roman"/>
                <w:bCs/>
                <w:lang w:val="en"/>
              </w:rPr>
              <w:lastRenderedPageBreak/>
              <w:t xml:space="preserve">Suction and aspiration: </w:t>
            </w:r>
          </w:p>
          <w:p w14:paraId="3465D084" w14:textId="4A50AD8A" w:rsidR="005147F2" w:rsidRDefault="005147F2" w:rsidP="002C3C14">
            <w:pPr>
              <w:pStyle w:val="ListParagraph"/>
              <w:numPr>
                <w:ilvl w:val="0"/>
                <w:numId w:val="46"/>
              </w:numPr>
              <w:rPr>
                <w:rFonts w:ascii="Times New Roman" w:hAnsi="Times New Roman"/>
                <w:bCs/>
                <w:lang w:val="en"/>
              </w:rPr>
            </w:pPr>
            <w:r w:rsidRPr="002C3C14">
              <w:rPr>
                <w:rFonts w:ascii="Times New Roman" w:hAnsi="Times New Roman"/>
                <w:bCs/>
                <w:lang w:val="en"/>
              </w:rPr>
              <w:t xml:space="preserve">Removal of fluid from the mouth and nasal cavity o Endotracheal tube suction </w:t>
            </w:r>
          </w:p>
          <w:p w14:paraId="68497953" w14:textId="77777777" w:rsidR="002C3C14" w:rsidRDefault="002C3C14" w:rsidP="00301346">
            <w:pPr>
              <w:pStyle w:val="ListParagraph"/>
              <w:numPr>
                <w:ilvl w:val="0"/>
                <w:numId w:val="46"/>
              </w:numPr>
              <w:rPr>
                <w:rFonts w:ascii="Times New Roman" w:hAnsi="Times New Roman"/>
                <w:bCs/>
                <w:lang w:val="en"/>
              </w:rPr>
            </w:pPr>
            <w:r w:rsidRPr="005147F2">
              <w:rPr>
                <w:rFonts w:ascii="Times New Roman" w:hAnsi="Times New Roman"/>
                <w:bCs/>
                <w:lang w:val="en"/>
              </w:rPr>
              <w:t>Gastric drainage</w:t>
            </w:r>
          </w:p>
          <w:p w14:paraId="00D014B3" w14:textId="0EE8AAA8" w:rsidR="005147F2" w:rsidRPr="002C3C14" w:rsidRDefault="005147F2" w:rsidP="002C3C14">
            <w:pPr>
              <w:rPr>
                <w:rFonts w:ascii="Times New Roman" w:hAnsi="Times New Roman"/>
                <w:bCs/>
                <w:lang w:val="en"/>
              </w:rPr>
            </w:pPr>
            <w:r w:rsidRPr="002C3C14">
              <w:rPr>
                <w:rFonts w:ascii="Times New Roman" w:hAnsi="Times New Roman"/>
                <w:bCs/>
                <w:lang w:val="en"/>
              </w:rPr>
              <w:t xml:space="preserve">Simulation of complications: </w:t>
            </w:r>
          </w:p>
          <w:p w14:paraId="02D73BCF" w14:textId="204C0DB3" w:rsidR="005147F2" w:rsidRPr="00A46180" w:rsidRDefault="005147F2" w:rsidP="002C3C14">
            <w:pPr>
              <w:pStyle w:val="ListParagraph"/>
              <w:numPr>
                <w:ilvl w:val="0"/>
                <w:numId w:val="47"/>
              </w:numPr>
              <w:rPr>
                <w:rFonts w:ascii="Times New Roman" w:hAnsi="Times New Roman"/>
                <w:bCs/>
                <w:lang w:val="en"/>
              </w:rPr>
            </w:pPr>
            <w:r w:rsidRPr="002C3C14">
              <w:rPr>
                <w:rFonts w:ascii="Times New Roman" w:hAnsi="Times New Roman"/>
                <w:bCs/>
                <w:lang w:val="en"/>
              </w:rPr>
              <w:t xml:space="preserve">Abdominal </w:t>
            </w:r>
            <w:r w:rsidRPr="00631A59">
              <w:rPr>
                <w:rFonts w:ascii="Times New Roman" w:hAnsi="Times New Roman"/>
                <w:bCs/>
                <w:lang w:val="en"/>
              </w:rPr>
              <w:t>bloating</w:t>
            </w:r>
            <w:r w:rsidRPr="00A46180">
              <w:rPr>
                <w:rFonts w:ascii="Times New Roman" w:hAnsi="Times New Roman"/>
                <w:b/>
                <w:color w:val="FF0000"/>
                <w:lang w:val="en"/>
              </w:rPr>
              <w:t xml:space="preserve"> </w:t>
            </w:r>
          </w:p>
          <w:p w14:paraId="1F941620" w14:textId="1D8A75A7" w:rsidR="005147F2" w:rsidRPr="00A46180" w:rsidRDefault="00A46180" w:rsidP="00301346">
            <w:pPr>
              <w:pStyle w:val="ListParagraph"/>
              <w:numPr>
                <w:ilvl w:val="0"/>
                <w:numId w:val="47"/>
              </w:numPr>
              <w:rPr>
                <w:rFonts w:ascii="Times New Roman" w:hAnsi="Times New Roman"/>
                <w:bCs/>
                <w:lang w:val="en"/>
              </w:rPr>
            </w:pPr>
            <w:r w:rsidRPr="005147F2">
              <w:rPr>
                <w:rFonts w:ascii="Times New Roman" w:hAnsi="Times New Roman"/>
                <w:bCs/>
                <w:lang w:val="en"/>
              </w:rPr>
              <w:t>Vomiting (with simulated contents)</w:t>
            </w:r>
          </w:p>
          <w:p w14:paraId="416F1E61" w14:textId="487F34D6" w:rsidR="005147F2" w:rsidRDefault="005147F2" w:rsidP="00301346">
            <w:pPr>
              <w:rPr>
                <w:rFonts w:ascii="Times New Roman" w:hAnsi="Times New Roman"/>
                <w:bCs/>
                <w:lang w:val="en"/>
              </w:rPr>
            </w:pPr>
            <w:r w:rsidRPr="005147F2">
              <w:rPr>
                <w:rFonts w:ascii="Times New Roman" w:hAnsi="Times New Roman"/>
                <w:bCs/>
                <w:lang w:val="en"/>
              </w:rPr>
              <w:t>Simulator mounted on a stable surface</w:t>
            </w:r>
          </w:p>
          <w:p w14:paraId="4842C05A" w14:textId="6DE67CB1" w:rsidR="005147F2" w:rsidRPr="005147F2" w:rsidRDefault="005147F2" w:rsidP="00301346">
            <w:pPr>
              <w:rPr>
                <w:rFonts w:ascii="Times New Roman" w:hAnsi="Times New Roman"/>
                <w:b/>
                <w:highlight w:val="yellow"/>
                <w:lang w:val="en-GB"/>
              </w:rPr>
            </w:pPr>
            <w:r w:rsidRPr="005147F2">
              <w:rPr>
                <w:rFonts w:ascii="Times New Roman" w:hAnsi="Times New Roman"/>
                <w:b/>
                <w:lang w:val="en"/>
              </w:rPr>
              <w:t>● Package contents include: Airway demonstration model, cleaning kit, training lubricant, transport bag, instructions for use</w:t>
            </w:r>
          </w:p>
        </w:tc>
        <w:tc>
          <w:tcPr>
            <w:tcW w:w="4253" w:type="dxa"/>
          </w:tcPr>
          <w:p w14:paraId="43DA1C3B" w14:textId="77777777" w:rsidR="00301346" w:rsidRPr="002B0798" w:rsidRDefault="00301346" w:rsidP="00301346">
            <w:pPr>
              <w:rPr>
                <w:rFonts w:ascii="Times New Roman" w:hAnsi="Times New Roman"/>
                <w:b/>
                <w:lang w:val="en-GB"/>
              </w:rPr>
            </w:pPr>
          </w:p>
        </w:tc>
        <w:tc>
          <w:tcPr>
            <w:tcW w:w="2835" w:type="dxa"/>
          </w:tcPr>
          <w:p w14:paraId="2179CD9D" w14:textId="77777777" w:rsidR="00301346" w:rsidRPr="002B0798" w:rsidRDefault="00301346" w:rsidP="00301346">
            <w:pPr>
              <w:rPr>
                <w:rFonts w:ascii="Times New Roman" w:hAnsi="Times New Roman"/>
                <w:b/>
                <w:lang w:val="en-GB"/>
              </w:rPr>
            </w:pPr>
          </w:p>
        </w:tc>
        <w:tc>
          <w:tcPr>
            <w:tcW w:w="1984" w:type="dxa"/>
          </w:tcPr>
          <w:p w14:paraId="58D1D321" w14:textId="77777777" w:rsidR="00301346" w:rsidRPr="002B0798" w:rsidRDefault="00301346" w:rsidP="00301346">
            <w:pPr>
              <w:tabs>
                <w:tab w:val="left" w:pos="729"/>
              </w:tabs>
              <w:jc w:val="center"/>
              <w:rPr>
                <w:rFonts w:ascii="Times New Roman" w:hAnsi="Times New Roman"/>
                <w:b/>
                <w:lang w:val="en-GB"/>
              </w:rPr>
            </w:pPr>
          </w:p>
        </w:tc>
      </w:tr>
    </w:tbl>
    <w:p w14:paraId="2B5D50B3" w14:textId="77777777" w:rsidR="00104DB7" w:rsidRDefault="00104DB7" w:rsidP="005C4176">
      <w:pPr>
        <w:spacing w:before="0"/>
        <w:ind w:left="567" w:hanging="567"/>
        <w:rPr>
          <w:lang w:val="en-GB"/>
        </w:rPr>
      </w:pPr>
    </w:p>
    <w:p w14:paraId="35EDABA2"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first" r:id="rId7"/>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D4B6A" w14:textId="77777777" w:rsidR="00BF2912" w:rsidRDefault="00BF2912">
      <w:r>
        <w:separator/>
      </w:r>
    </w:p>
  </w:endnote>
  <w:endnote w:type="continuationSeparator" w:id="0">
    <w:p w14:paraId="086B1AE3" w14:textId="77777777" w:rsidR="00BF2912" w:rsidRDefault="00BF2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1C71B" w14:textId="77777777" w:rsidR="00BF2912" w:rsidRDefault="00BF2912">
      <w:r>
        <w:separator/>
      </w:r>
    </w:p>
  </w:footnote>
  <w:footnote w:type="continuationSeparator" w:id="0">
    <w:p w14:paraId="659959F5" w14:textId="77777777" w:rsidR="00BF2912" w:rsidRDefault="00BF2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0952C92" w:rsidR="007970FC" w:rsidRDefault="00F41619" w:rsidP="007970FC">
    <w:pPr>
      <w:rPr>
        <w:b/>
        <w:bCs/>
        <w:lang w:val="en-GB"/>
      </w:rPr>
    </w:pPr>
    <w:r>
      <w:rPr>
        <w:noProof/>
        <w:snapToGrid/>
      </w:rPr>
      <w:drawing>
        <wp:inline distT="0" distB="0" distL="0" distR="0" wp14:anchorId="55DBD646" wp14:editId="6DB81138">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DC038A"/>
    <w:multiLevelType w:val="hybridMultilevel"/>
    <w:tmpl w:val="0262D7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1E3CE7"/>
    <w:multiLevelType w:val="hybridMultilevel"/>
    <w:tmpl w:val="8ED869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AAA2AB8"/>
    <w:multiLevelType w:val="hybridMultilevel"/>
    <w:tmpl w:val="797AAC04"/>
    <w:lvl w:ilvl="0" w:tplc="0CC08AF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C5E5565"/>
    <w:multiLevelType w:val="hybridMultilevel"/>
    <w:tmpl w:val="BB9CE8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9"/>
  </w:num>
  <w:num w:numId="2" w16cid:durableId="1556816421">
    <w:abstractNumId w:val="40"/>
  </w:num>
  <w:num w:numId="3" w16cid:durableId="1776243805">
    <w:abstractNumId w:val="8"/>
  </w:num>
  <w:num w:numId="4" w16cid:durableId="84614701">
    <w:abstractNumId w:val="32"/>
  </w:num>
  <w:num w:numId="5" w16cid:durableId="1939483530">
    <w:abstractNumId w:val="26"/>
  </w:num>
  <w:num w:numId="6" w16cid:durableId="1844279890">
    <w:abstractNumId w:val="21"/>
  </w:num>
  <w:num w:numId="7" w16cid:durableId="927419757">
    <w:abstractNumId w:val="19"/>
  </w:num>
  <w:num w:numId="8" w16cid:durableId="1038236439">
    <w:abstractNumId w:val="25"/>
  </w:num>
  <w:num w:numId="9" w16cid:durableId="946497938">
    <w:abstractNumId w:val="47"/>
  </w:num>
  <w:num w:numId="10" w16cid:durableId="2032995051">
    <w:abstractNumId w:val="14"/>
  </w:num>
  <w:num w:numId="11" w16cid:durableId="1482384054">
    <w:abstractNumId w:val="15"/>
  </w:num>
  <w:num w:numId="12" w16cid:durableId="876163256">
    <w:abstractNumId w:val="16"/>
  </w:num>
  <w:num w:numId="13" w16cid:durableId="960065021">
    <w:abstractNumId w:val="31"/>
  </w:num>
  <w:num w:numId="14" w16cid:durableId="1803573960">
    <w:abstractNumId w:val="37"/>
  </w:num>
  <w:num w:numId="15" w16cid:durableId="1677733743">
    <w:abstractNumId w:val="42"/>
  </w:num>
  <w:num w:numId="16" w16cid:durableId="1620145646">
    <w:abstractNumId w:val="10"/>
  </w:num>
  <w:num w:numId="17" w16cid:durableId="409081362">
    <w:abstractNumId w:val="24"/>
  </w:num>
  <w:num w:numId="18" w16cid:durableId="464735407">
    <w:abstractNumId w:val="29"/>
  </w:num>
  <w:num w:numId="19" w16cid:durableId="2035691350">
    <w:abstractNumId w:val="36"/>
  </w:num>
  <w:num w:numId="20" w16cid:durableId="489255021">
    <w:abstractNumId w:val="12"/>
  </w:num>
  <w:num w:numId="21" w16cid:durableId="945580507">
    <w:abstractNumId w:val="27"/>
  </w:num>
  <w:num w:numId="22" w16cid:durableId="1235581225">
    <w:abstractNumId w:val="17"/>
  </w:num>
  <w:num w:numId="23" w16cid:durableId="1982615661">
    <w:abstractNumId w:val="20"/>
  </w:num>
  <w:num w:numId="24" w16cid:durableId="435441044">
    <w:abstractNumId w:val="39"/>
  </w:num>
  <w:num w:numId="25" w16cid:durableId="1029835541">
    <w:abstractNumId w:val="23"/>
  </w:num>
  <w:num w:numId="26" w16cid:durableId="687292792">
    <w:abstractNumId w:val="22"/>
  </w:num>
  <w:num w:numId="27" w16cid:durableId="1153911269">
    <w:abstractNumId w:val="43"/>
  </w:num>
  <w:num w:numId="28" w16cid:durableId="1002005953">
    <w:abstractNumId w:val="45"/>
  </w:num>
  <w:num w:numId="29" w16cid:durableId="1417359576">
    <w:abstractNumId w:val="2"/>
  </w:num>
  <w:num w:numId="30" w16cid:durableId="1124807141">
    <w:abstractNumId w:val="38"/>
  </w:num>
  <w:num w:numId="31" w16cid:durableId="1833181247">
    <w:abstractNumId w:val="33"/>
  </w:num>
  <w:num w:numId="32" w16cid:durableId="59835235">
    <w:abstractNumId w:val="5"/>
  </w:num>
  <w:num w:numId="33" w16cid:durableId="1242594309">
    <w:abstractNumId w:val="7"/>
  </w:num>
  <w:num w:numId="34" w16cid:durableId="1715739771">
    <w:abstractNumId w:val="4"/>
  </w:num>
  <w:num w:numId="35" w16cid:durableId="1547715149">
    <w:abstractNumId w:val="0"/>
  </w:num>
  <w:num w:numId="36" w16cid:durableId="1895123333">
    <w:abstractNumId w:val="35"/>
  </w:num>
  <w:num w:numId="37" w16cid:durableId="658313877">
    <w:abstractNumId w:val="46"/>
  </w:num>
  <w:num w:numId="38" w16cid:durableId="1329360543">
    <w:abstractNumId w:val="11"/>
  </w:num>
  <w:num w:numId="39" w16cid:durableId="487406074">
    <w:abstractNumId w:val="13"/>
  </w:num>
  <w:num w:numId="40" w16cid:durableId="869101727">
    <w:abstractNumId w:val="18"/>
  </w:num>
  <w:num w:numId="41" w16cid:durableId="2108888419">
    <w:abstractNumId w:val="3"/>
  </w:num>
  <w:num w:numId="42" w16cid:durableId="1728992509">
    <w:abstractNumId w:val="44"/>
  </w:num>
  <w:num w:numId="43" w16cid:durableId="505291606">
    <w:abstractNumId w:val="30"/>
  </w:num>
  <w:num w:numId="44" w16cid:durableId="129715595">
    <w:abstractNumId w:val="1"/>
  </w:num>
  <w:num w:numId="45" w16cid:durableId="1792556706">
    <w:abstractNumId w:val="28"/>
  </w:num>
  <w:num w:numId="46" w16cid:durableId="5865091">
    <w:abstractNumId w:val="6"/>
  </w:num>
  <w:num w:numId="47" w16cid:durableId="106923523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4559D"/>
    <w:rsid w:val="00051DD7"/>
    <w:rsid w:val="00056EAA"/>
    <w:rsid w:val="00063C56"/>
    <w:rsid w:val="000714BB"/>
    <w:rsid w:val="000726B9"/>
    <w:rsid w:val="000818A6"/>
    <w:rsid w:val="00085CA1"/>
    <w:rsid w:val="00087F35"/>
    <w:rsid w:val="0009286D"/>
    <w:rsid w:val="000A7A2C"/>
    <w:rsid w:val="000B1236"/>
    <w:rsid w:val="000B6140"/>
    <w:rsid w:val="000B6147"/>
    <w:rsid w:val="000B619B"/>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2DCF"/>
    <w:rsid w:val="00115916"/>
    <w:rsid w:val="00120421"/>
    <w:rsid w:val="001254F9"/>
    <w:rsid w:val="001302A7"/>
    <w:rsid w:val="001337FD"/>
    <w:rsid w:val="00134C30"/>
    <w:rsid w:val="0014659F"/>
    <w:rsid w:val="00150767"/>
    <w:rsid w:val="00153236"/>
    <w:rsid w:val="001536B3"/>
    <w:rsid w:val="00154B5C"/>
    <w:rsid w:val="00157DEE"/>
    <w:rsid w:val="001766D9"/>
    <w:rsid w:val="00181980"/>
    <w:rsid w:val="00187253"/>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10F1"/>
    <w:rsid w:val="002B0798"/>
    <w:rsid w:val="002B62FF"/>
    <w:rsid w:val="002B6401"/>
    <w:rsid w:val="002C3C14"/>
    <w:rsid w:val="002C649A"/>
    <w:rsid w:val="002D2FC0"/>
    <w:rsid w:val="002E0F8A"/>
    <w:rsid w:val="002F1222"/>
    <w:rsid w:val="00301346"/>
    <w:rsid w:val="0030264D"/>
    <w:rsid w:val="0030325F"/>
    <w:rsid w:val="0030381F"/>
    <w:rsid w:val="00322263"/>
    <w:rsid w:val="003308C6"/>
    <w:rsid w:val="003409B8"/>
    <w:rsid w:val="00343B52"/>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E1A4E"/>
    <w:rsid w:val="004F5C57"/>
    <w:rsid w:val="00501FF0"/>
    <w:rsid w:val="005108FD"/>
    <w:rsid w:val="005147F2"/>
    <w:rsid w:val="005348FF"/>
    <w:rsid w:val="00535826"/>
    <w:rsid w:val="00536B4A"/>
    <w:rsid w:val="00543F1F"/>
    <w:rsid w:val="005646B5"/>
    <w:rsid w:val="00575CB0"/>
    <w:rsid w:val="00591F23"/>
    <w:rsid w:val="00593550"/>
    <w:rsid w:val="005B2018"/>
    <w:rsid w:val="005C0EA1"/>
    <w:rsid w:val="005C4176"/>
    <w:rsid w:val="005D2116"/>
    <w:rsid w:val="005D2717"/>
    <w:rsid w:val="005D3833"/>
    <w:rsid w:val="005F3C51"/>
    <w:rsid w:val="005F62D0"/>
    <w:rsid w:val="005F66F6"/>
    <w:rsid w:val="006311FE"/>
    <w:rsid w:val="00631A59"/>
    <w:rsid w:val="00633829"/>
    <w:rsid w:val="006408AC"/>
    <w:rsid w:val="0066519D"/>
    <w:rsid w:val="00670C3D"/>
    <w:rsid w:val="00677500"/>
    <w:rsid w:val="0068247E"/>
    <w:rsid w:val="006917B2"/>
    <w:rsid w:val="00694D46"/>
    <w:rsid w:val="006B0AB1"/>
    <w:rsid w:val="006B5A0E"/>
    <w:rsid w:val="006C2F05"/>
    <w:rsid w:val="006E01D0"/>
    <w:rsid w:val="006E56FD"/>
    <w:rsid w:val="006E632A"/>
    <w:rsid w:val="006E6880"/>
    <w:rsid w:val="00702D85"/>
    <w:rsid w:val="00711C72"/>
    <w:rsid w:val="0073450F"/>
    <w:rsid w:val="0075384B"/>
    <w:rsid w:val="0075465B"/>
    <w:rsid w:val="00777E99"/>
    <w:rsid w:val="0078178B"/>
    <w:rsid w:val="00792A1B"/>
    <w:rsid w:val="00793965"/>
    <w:rsid w:val="007970FC"/>
    <w:rsid w:val="007B65DB"/>
    <w:rsid w:val="007C0BDD"/>
    <w:rsid w:val="007C1656"/>
    <w:rsid w:val="007C75E0"/>
    <w:rsid w:val="007D228F"/>
    <w:rsid w:val="007D5FA2"/>
    <w:rsid w:val="007E3D5F"/>
    <w:rsid w:val="007E53F9"/>
    <w:rsid w:val="00806CE0"/>
    <w:rsid w:val="00811F58"/>
    <w:rsid w:val="008138A9"/>
    <w:rsid w:val="00822CBC"/>
    <w:rsid w:val="008512E1"/>
    <w:rsid w:val="00853F9D"/>
    <w:rsid w:val="008552E8"/>
    <w:rsid w:val="0085667F"/>
    <w:rsid w:val="008617F3"/>
    <w:rsid w:val="008766DD"/>
    <w:rsid w:val="008808CB"/>
    <w:rsid w:val="00882B76"/>
    <w:rsid w:val="008859E6"/>
    <w:rsid w:val="00892C0B"/>
    <w:rsid w:val="008A39B7"/>
    <w:rsid w:val="008B5A9D"/>
    <w:rsid w:val="008D4F38"/>
    <w:rsid w:val="008E40E2"/>
    <w:rsid w:val="008F198A"/>
    <w:rsid w:val="00920A51"/>
    <w:rsid w:val="00922542"/>
    <w:rsid w:val="0093582A"/>
    <w:rsid w:val="00937B52"/>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F50"/>
    <w:rsid w:val="00A37F7F"/>
    <w:rsid w:val="00A46180"/>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AF7EE8"/>
    <w:rsid w:val="00B04A38"/>
    <w:rsid w:val="00B07102"/>
    <w:rsid w:val="00B1165D"/>
    <w:rsid w:val="00B145C1"/>
    <w:rsid w:val="00B148C1"/>
    <w:rsid w:val="00B25580"/>
    <w:rsid w:val="00B277E4"/>
    <w:rsid w:val="00B300C4"/>
    <w:rsid w:val="00B3168E"/>
    <w:rsid w:val="00B44DC5"/>
    <w:rsid w:val="00B450B0"/>
    <w:rsid w:val="00B4772C"/>
    <w:rsid w:val="00B63280"/>
    <w:rsid w:val="00B70C0E"/>
    <w:rsid w:val="00B80DE8"/>
    <w:rsid w:val="00B90C14"/>
    <w:rsid w:val="00B9691D"/>
    <w:rsid w:val="00BA380B"/>
    <w:rsid w:val="00BB2512"/>
    <w:rsid w:val="00BB56D3"/>
    <w:rsid w:val="00BC6222"/>
    <w:rsid w:val="00BD201F"/>
    <w:rsid w:val="00BD3371"/>
    <w:rsid w:val="00BD43E0"/>
    <w:rsid w:val="00BE32EE"/>
    <w:rsid w:val="00BE41A9"/>
    <w:rsid w:val="00BF2912"/>
    <w:rsid w:val="00BF7D14"/>
    <w:rsid w:val="00C12AF0"/>
    <w:rsid w:val="00C13C29"/>
    <w:rsid w:val="00C17310"/>
    <w:rsid w:val="00C174BC"/>
    <w:rsid w:val="00C23B17"/>
    <w:rsid w:val="00C302E1"/>
    <w:rsid w:val="00C3235B"/>
    <w:rsid w:val="00C34E40"/>
    <w:rsid w:val="00C36B04"/>
    <w:rsid w:val="00C40277"/>
    <w:rsid w:val="00C4214C"/>
    <w:rsid w:val="00C42256"/>
    <w:rsid w:val="00C55B44"/>
    <w:rsid w:val="00C570FD"/>
    <w:rsid w:val="00C61312"/>
    <w:rsid w:val="00C6722C"/>
    <w:rsid w:val="00C720C8"/>
    <w:rsid w:val="00C75CCE"/>
    <w:rsid w:val="00C92434"/>
    <w:rsid w:val="00CA1354"/>
    <w:rsid w:val="00CA6C68"/>
    <w:rsid w:val="00CB5EF2"/>
    <w:rsid w:val="00CC7DE2"/>
    <w:rsid w:val="00CD69A4"/>
    <w:rsid w:val="00CD7F25"/>
    <w:rsid w:val="00CE1134"/>
    <w:rsid w:val="00CF6CFA"/>
    <w:rsid w:val="00CF7AAC"/>
    <w:rsid w:val="00D10EF9"/>
    <w:rsid w:val="00D24893"/>
    <w:rsid w:val="00D43612"/>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86DCA"/>
    <w:rsid w:val="00E92A2A"/>
    <w:rsid w:val="00EB4039"/>
    <w:rsid w:val="00EC33E4"/>
    <w:rsid w:val="00EC761F"/>
    <w:rsid w:val="00EE0ED9"/>
    <w:rsid w:val="00EE2E55"/>
    <w:rsid w:val="00F01BB4"/>
    <w:rsid w:val="00F02006"/>
    <w:rsid w:val="00F02E95"/>
    <w:rsid w:val="00F0574A"/>
    <w:rsid w:val="00F12A62"/>
    <w:rsid w:val="00F15393"/>
    <w:rsid w:val="00F228B1"/>
    <w:rsid w:val="00F25BC8"/>
    <w:rsid w:val="00F33A99"/>
    <w:rsid w:val="00F35836"/>
    <w:rsid w:val="00F41619"/>
    <w:rsid w:val="00F53DB6"/>
    <w:rsid w:val="00F56D4C"/>
    <w:rsid w:val="00F658F3"/>
    <w:rsid w:val="00F8016B"/>
    <w:rsid w:val="00F804E1"/>
    <w:rsid w:val="00F87F88"/>
    <w:rsid w:val="00F90A9F"/>
    <w:rsid w:val="00F91DF6"/>
    <w:rsid w:val="00F9339D"/>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DD7377"/>
    <w:pPr>
      <w:spacing w:before="0" w:after="200" w:line="27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9</Pages>
  <Words>984</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14</cp:revision>
  <cp:lastPrinted>2012-09-24T10:13:00Z</cp:lastPrinted>
  <dcterms:created xsi:type="dcterms:W3CDTF">2025-10-01T03:40:00Z</dcterms:created>
  <dcterms:modified xsi:type="dcterms:W3CDTF">2026-02-08T11:20:00Z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